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D7A" w:rsidRDefault="007E0D7A" w:rsidP="007E0D7A">
      <w:pPr>
        <w:spacing w:after="0" w:line="240" w:lineRule="auto"/>
        <w:ind w:firstLine="1134"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71FC8">
        <w:rPr>
          <w:b/>
        </w:rPr>
        <w:t xml:space="preserve">МУНИЦИПАЛЬНОЕ ДОШКОЛЬНОЕ ОБРАЗОВАТЕЛЬНОЕ УЧРЕЖДЕНИЕ </w:t>
      </w:r>
    </w:p>
    <w:p w:rsidR="007E0D7A" w:rsidRPr="00171FC8" w:rsidRDefault="007E0D7A" w:rsidP="007E0D7A">
      <w:pPr>
        <w:spacing w:after="0" w:line="240" w:lineRule="auto"/>
        <w:ind w:firstLine="1134"/>
        <w:jc w:val="center"/>
        <w:rPr>
          <w:b/>
        </w:rPr>
      </w:pPr>
      <w:r w:rsidRPr="00171FC8">
        <w:rPr>
          <w:b/>
        </w:rPr>
        <w:t xml:space="preserve">– ДЕТСКИЙ САД </w:t>
      </w:r>
      <w:r>
        <w:rPr>
          <w:b/>
        </w:rPr>
        <w:t>«Звездочка»</w:t>
      </w:r>
    </w:p>
    <w:p w:rsidR="00CA1806" w:rsidRDefault="00CA1806" w:rsidP="007E0D7A">
      <w:pPr>
        <w:spacing w:after="0"/>
        <w:jc w:val="center"/>
        <w:rPr>
          <w:sz w:val="32"/>
          <w:szCs w:val="32"/>
        </w:rPr>
      </w:pPr>
    </w:p>
    <w:p w:rsidR="00CA1806" w:rsidRDefault="00CA1806">
      <w:pPr>
        <w:jc w:val="center"/>
        <w:rPr>
          <w:rFonts w:ascii="Times New Roman" w:hAnsi="Times New Roman"/>
          <w:sz w:val="40"/>
          <w:szCs w:val="40"/>
        </w:rPr>
      </w:pPr>
    </w:p>
    <w:p w:rsidR="00CA1806" w:rsidRDefault="00CA1806">
      <w:pPr>
        <w:jc w:val="center"/>
        <w:rPr>
          <w:rFonts w:ascii="Times New Roman" w:hAnsi="Times New Roman"/>
          <w:sz w:val="40"/>
          <w:szCs w:val="40"/>
        </w:rPr>
      </w:pPr>
    </w:p>
    <w:p w:rsidR="00CA1806" w:rsidRDefault="00CA1806">
      <w:pPr>
        <w:jc w:val="center"/>
        <w:rPr>
          <w:rFonts w:ascii="Times New Roman" w:hAnsi="Times New Roman"/>
          <w:sz w:val="40"/>
          <w:szCs w:val="40"/>
        </w:rPr>
      </w:pPr>
    </w:p>
    <w:p w:rsidR="00CA1806" w:rsidRDefault="00CA1806">
      <w:pPr>
        <w:jc w:val="center"/>
        <w:rPr>
          <w:rFonts w:ascii="Times New Roman" w:hAnsi="Times New Roman"/>
          <w:sz w:val="40"/>
          <w:szCs w:val="40"/>
        </w:rPr>
      </w:pPr>
    </w:p>
    <w:p w:rsidR="00CA1806" w:rsidRDefault="00CA1806">
      <w:pPr>
        <w:jc w:val="center"/>
        <w:rPr>
          <w:rFonts w:ascii="Times New Roman" w:hAnsi="Times New Roman"/>
          <w:sz w:val="40"/>
          <w:szCs w:val="40"/>
        </w:rPr>
      </w:pPr>
    </w:p>
    <w:p w:rsidR="00CA1806" w:rsidRDefault="00CA1806">
      <w:pPr>
        <w:jc w:val="center"/>
        <w:rPr>
          <w:rFonts w:ascii="Times New Roman" w:hAnsi="Times New Roman"/>
          <w:sz w:val="40"/>
          <w:szCs w:val="40"/>
        </w:rPr>
      </w:pPr>
    </w:p>
    <w:p w:rsidR="00CA1806" w:rsidRDefault="007E0D7A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Педагогический проект по формированию </w:t>
      </w:r>
    </w:p>
    <w:p w:rsidR="00CA1806" w:rsidRDefault="007E0D7A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культурно-гигиенических навыков и навыков </w:t>
      </w:r>
    </w:p>
    <w:p w:rsidR="00CA1806" w:rsidRDefault="007E0D7A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самообслуживания у детей раннего возраста</w:t>
      </w:r>
    </w:p>
    <w:p w:rsidR="00CA1806" w:rsidRDefault="00CA1806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CA1806" w:rsidRDefault="007E0D7A">
      <w:pPr>
        <w:spacing w:after="0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«</w:t>
      </w:r>
      <w:r w:rsidR="00981E71">
        <w:rPr>
          <w:rFonts w:ascii="Times New Roman" w:hAnsi="Times New Roman"/>
          <w:b/>
          <w:sz w:val="56"/>
          <w:szCs w:val="56"/>
        </w:rPr>
        <w:t>Я - сам</w:t>
      </w:r>
      <w:r>
        <w:rPr>
          <w:rFonts w:ascii="Times New Roman" w:hAnsi="Times New Roman"/>
          <w:b/>
          <w:sz w:val="56"/>
          <w:szCs w:val="56"/>
        </w:rPr>
        <w:t>»</w:t>
      </w:r>
    </w:p>
    <w:p w:rsidR="00CA1806" w:rsidRDefault="00CA1806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CA1806" w:rsidRDefault="00CA1806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CA1806" w:rsidRDefault="007E0D7A"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Автор: </w:t>
      </w:r>
      <w:proofErr w:type="spellStart"/>
      <w:r>
        <w:rPr>
          <w:rFonts w:ascii="Times New Roman" w:hAnsi="Times New Roman"/>
          <w:sz w:val="28"/>
          <w:szCs w:val="28"/>
        </w:rPr>
        <w:t>Таупьева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Татьяна Сергеевна.</w:t>
      </w:r>
    </w:p>
    <w:p w:rsidR="00CA1806" w:rsidRDefault="00CA1806">
      <w:pPr>
        <w:spacing w:after="0"/>
        <w:jc w:val="center"/>
        <w:rPr>
          <w:noProof/>
          <w:lang w:eastAsia="ru-RU"/>
        </w:rPr>
      </w:pPr>
    </w:p>
    <w:p w:rsidR="00877D9E" w:rsidRDefault="00877D9E">
      <w:pPr>
        <w:spacing w:after="0"/>
        <w:jc w:val="center"/>
        <w:rPr>
          <w:noProof/>
          <w:lang w:eastAsia="ru-RU"/>
        </w:rPr>
      </w:pPr>
    </w:p>
    <w:p w:rsidR="00877D9E" w:rsidRDefault="00877D9E">
      <w:pPr>
        <w:spacing w:after="0"/>
        <w:jc w:val="center"/>
        <w:rPr>
          <w:noProof/>
          <w:lang w:eastAsia="ru-RU"/>
        </w:rPr>
      </w:pPr>
    </w:p>
    <w:p w:rsidR="00877D9E" w:rsidRDefault="00877D9E">
      <w:pPr>
        <w:spacing w:after="0"/>
        <w:jc w:val="center"/>
        <w:rPr>
          <w:noProof/>
          <w:lang w:eastAsia="ru-RU"/>
        </w:rPr>
      </w:pPr>
    </w:p>
    <w:p w:rsidR="00877D9E" w:rsidRDefault="00877D9E">
      <w:pPr>
        <w:spacing w:after="0"/>
        <w:jc w:val="center"/>
        <w:rPr>
          <w:noProof/>
          <w:lang w:eastAsia="ru-RU"/>
        </w:rPr>
      </w:pPr>
    </w:p>
    <w:p w:rsidR="00877D9E" w:rsidRDefault="00877D9E">
      <w:pPr>
        <w:spacing w:after="0"/>
        <w:jc w:val="center"/>
        <w:rPr>
          <w:noProof/>
          <w:lang w:eastAsia="ru-RU"/>
        </w:rPr>
      </w:pPr>
    </w:p>
    <w:p w:rsidR="00877D9E" w:rsidRDefault="00877D9E">
      <w:pPr>
        <w:spacing w:after="0"/>
        <w:jc w:val="center"/>
        <w:rPr>
          <w:noProof/>
          <w:lang w:eastAsia="ru-RU"/>
        </w:rPr>
      </w:pPr>
    </w:p>
    <w:p w:rsidR="00877D9E" w:rsidRDefault="00877D9E">
      <w:pPr>
        <w:spacing w:after="0"/>
        <w:jc w:val="center"/>
        <w:rPr>
          <w:noProof/>
          <w:lang w:eastAsia="ru-RU"/>
        </w:rPr>
      </w:pPr>
    </w:p>
    <w:p w:rsidR="00877D9E" w:rsidRDefault="00877D9E">
      <w:pPr>
        <w:spacing w:after="0"/>
        <w:jc w:val="center"/>
        <w:rPr>
          <w:noProof/>
          <w:lang w:eastAsia="ru-RU"/>
        </w:rPr>
      </w:pPr>
    </w:p>
    <w:p w:rsidR="00877D9E" w:rsidRDefault="00877D9E">
      <w:pPr>
        <w:spacing w:after="0"/>
        <w:jc w:val="center"/>
        <w:rPr>
          <w:noProof/>
          <w:lang w:eastAsia="ru-RU"/>
        </w:rPr>
      </w:pPr>
    </w:p>
    <w:p w:rsidR="00877D9E" w:rsidRDefault="00877D9E">
      <w:pPr>
        <w:spacing w:after="0"/>
        <w:jc w:val="center"/>
        <w:rPr>
          <w:noProof/>
          <w:lang w:eastAsia="ru-RU"/>
        </w:rPr>
      </w:pPr>
    </w:p>
    <w:p w:rsidR="00877D9E" w:rsidRDefault="00877D9E">
      <w:pPr>
        <w:spacing w:after="0"/>
        <w:jc w:val="center"/>
        <w:rPr>
          <w:noProof/>
          <w:lang w:eastAsia="ru-RU"/>
        </w:rPr>
      </w:pPr>
    </w:p>
    <w:p w:rsidR="00877D9E" w:rsidRDefault="00877D9E">
      <w:pPr>
        <w:spacing w:after="0"/>
        <w:jc w:val="center"/>
        <w:rPr>
          <w:noProof/>
          <w:lang w:eastAsia="ru-RU"/>
        </w:rPr>
      </w:pPr>
    </w:p>
    <w:p w:rsidR="00877D9E" w:rsidRDefault="00877D9E">
      <w:pPr>
        <w:spacing w:after="0"/>
        <w:jc w:val="center"/>
        <w:rPr>
          <w:noProof/>
          <w:lang w:eastAsia="ru-RU"/>
        </w:rPr>
      </w:pPr>
    </w:p>
    <w:p w:rsidR="00877D9E" w:rsidRDefault="00877D9E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7E0D7A" w:rsidRDefault="007E0D7A">
      <w:pPr>
        <w:spacing w:after="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2018 год</w:t>
      </w:r>
    </w:p>
    <w:p w:rsidR="007114B2" w:rsidRDefault="007114B2">
      <w:pPr>
        <w:spacing w:after="0"/>
        <w:jc w:val="center"/>
        <w:rPr>
          <w:rFonts w:ascii="Times New Roman" w:hAnsi="Times New Roman"/>
          <w:sz w:val="40"/>
          <w:szCs w:val="40"/>
        </w:rPr>
      </w:pPr>
    </w:p>
    <w:p w:rsidR="00CA1806" w:rsidRDefault="00CA180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A1806" w:rsidRDefault="00CA180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CA1806" w:rsidRDefault="007E0D7A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СОДЕРЖАНИЕ</w:t>
      </w:r>
    </w:p>
    <w:p w:rsidR="00CA1806" w:rsidRDefault="00CA180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A1806" w:rsidRDefault="007E0D7A">
      <w:pPr>
        <w:pStyle w:val="ad"/>
        <w:numPr>
          <w:ilvl w:val="0"/>
          <w:numId w:val="1"/>
        </w:numPr>
        <w:spacing w:after="0"/>
      </w:pPr>
      <w:r>
        <w:rPr>
          <w:rFonts w:ascii="Times New Roman" w:hAnsi="Times New Roman"/>
          <w:sz w:val="28"/>
          <w:szCs w:val="28"/>
        </w:rPr>
        <w:t>Анализ ситуации…………………………………………………………... 3</w:t>
      </w:r>
    </w:p>
    <w:p w:rsidR="00CA1806" w:rsidRDefault="007E0D7A">
      <w:pPr>
        <w:pStyle w:val="ad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 и выявление проблемы……………………………………. 3 </w:t>
      </w:r>
    </w:p>
    <w:p w:rsidR="00CA1806" w:rsidRDefault="007E0D7A">
      <w:pPr>
        <w:pStyle w:val="ad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Цель, задачи педагогического проекта……………………………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 .4</w:t>
      </w:r>
    </w:p>
    <w:p w:rsidR="00CA1806" w:rsidRDefault="007E0D7A">
      <w:pPr>
        <w:pStyle w:val="ad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Планируемые результаты…………………………………………………. 5</w:t>
      </w:r>
    </w:p>
    <w:p w:rsidR="00CA1806" w:rsidRDefault="007E0D7A">
      <w:pPr>
        <w:pStyle w:val="ad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 работы……………………………………………………………. 6</w:t>
      </w:r>
    </w:p>
    <w:p w:rsidR="00CA1806" w:rsidRDefault="007E0D7A">
      <w:pPr>
        <w:pStyle w:val="ad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работы с детьми……………………………………………………6</w:t>
      </w:r>
    </w:p>
    <w:p w:rsidR="00CA1806" w:rsidRDefault="007E0D7A">
      <w:pPr>
        <w:pStyle w:val="ad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Формы работы с родителями…………………………………………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…....</w:t>
      </w:r>
      <w:proofErr w:type="gramEnd"/>
      <w:r>
        <w:rPr>
          <w:rFonts w:ascii="Times New Roman" w:hAnsi="Times New Roman"/>
          <w:sz w:val="28"/>
          <w:szCs w:val="28"/>
        </w:rPr>
        <w:t>7</w:t>
      </w:r>
    </w:p>
    <w:p w:rsidR="00CA1806" w:rsidRDefault="007E0D7A">
      <w:pPr>
        <w:pStyle w:val="ad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Этапы реализации проекта…………………………………………………7</w:t>
      </w:r>
    </w:p>
    <w:p w:rsidR="00CA1806" w:rsidRDefault="007E0D7A">
      <w:pPr>
        <w:pStyle w:val="ad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Схема реализации проекта………………………………………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….. .7</w:t>
      </w:r>
    </w:p>
    <w:p w:rsidR="00CA1806" w:rsidRDefault="007E0D7A">
      <w:pPr>
        <w:pStyle w:val="ad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Перспективный план по формированию культурно-гигиенических навыков……………………………………………………………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…...8</w:t>
      </w:r>
    </w:p>
    <w:p w:rsidR="00CA1806" w:rsidRDefault="007E0D7A">
      <w:pPr>
        <w:pStyle w:val="ad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Взаимодействие с родителями 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.……………………….…18</w:t>
      </w:r>
    </w:p>
    <w:p w:rsidR="00CA1806" w:rsidRDefault="007E0D7A">
      <w:pPr>
        <w:pStyle w:val="ad"/>
        <w:numPr>
          <w:ilvl w:val="0"/>
          <w:numId w:val="1"/>
        </w:numPr>
        <w:spacing w:after="0"/>
      </w:pPr>
      <w:r>
        <w:rPr>
          <w:rFonts w:ascii="Times New Roman" w:hAnsi="Times New Roman"/>
          <w:sz w:val="28"/>
          <w:szCs w:val="28"/>
        </w:rPr>
        <w:t xml:space="preserve"> Дальнейшее развитие проекта…………………………………………… 18</w:t>
      </w:r>
    </w:p>
    <w:p w:rsidR="00CA1806" w:rsidRDefault="007E0D7A">
      <w:pPr>
        <w:pStyle w:val="ad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Условия, обеспечивающие достижения новых образовательных результатов…………………………………………………………………21</w:t>
      </w:r>
    </w:p>
    <w:p w:rsidR="00CA1806" w:rsidRDefault="007E0D7A">
      <w:pPr>
        <w:pStyle w:val="ad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Выводы……………………………………………………………………. 21</w:t>
      </w:r>
    </w:p>
    <w:p w:rsidR="00CA1806" w:rsidRDefault="007E0D7A">
      <w:pPr>
        <w:pStyle w:val="ad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Список используемых источников…………………………………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22</w:t>
      </w:r>
    </w:p>
    <w:p w:rsidR="00CA1806" w:rsidRDefault="007E0D7A">
      <w:pPr>
        <w:pStyle w:val="ad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Приложения………………………………………………………………...23</w:t>
      </w:r>
    </w:p>
    <w:p w:rsidR="00CA1806" w:rsidRDefault="00CA1806">
      <w:pPr>
        <w:spacing w:after="0"/>
        <w:rPr>
          <w:rFonts w:ascii="Times New Roman" w:hAnsi="Times New Roman"/>
          <w:sz w:val="28"/>
          <w:szCs w:val="28"/>
        </w:rPr>
      </w:pPr>
    </w:p>
    <w:p w:rsidR="00CA1806" w:rsidRDefault="00CA18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A1806" w:rsidRDefault="00CA18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A1806" w:rsidRDefault="00CA18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A1806" w:rsidRDefault="00CA18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A1806" w:rsidRDefault="00CA18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A1806" w:rsidRDefault="00CA18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A1806" w:rsidRDefault="00CA18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A1806" w:rsidRDefault="00CA18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A1806" w:rsidRDefault="00CA18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A1806" w:rsidRDefault="00CA18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A1806" w:rsidRDefault="00CA18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A1806" w:rsidRDefault="00CA18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A1806" w:rsidRDefault="00CA18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A1806" w:rsidRDefault="00CA18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A1806" w:rsidRDefault="00CA18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A1806" w:rsidRDefault="00CA18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A1806" w:rsidRDefault="007E0D7A">
      <w:pPr>
        <w:pStyle w:val="ad"/>
        <w:numPr>
          <w:ilvl w:val="0"/>
          <w:numId w:val="2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АНАЛИЗ СИТУАЦИИ</w:t>
      </w:r>
    </w:p>
    <w:p w:rsidR="00CA1806" w:rsidRDefault="00CA1806">
      <w:pPr>
        <w:pStyle w:val="ad"/>
        <w:spacing w:after="0"/>
        <w:rPr>
          <w:rFonts w:ascii="Times New Roman" w:hAnsi="Times New Roman"/>
          <w:b/>
          <w:sz w:val="24"/>
          <w:szCs w:val="24"/>
        </w:rPr>
      </w:pPr>
    </w:p>
    <w:p w:rsidR="00CA1806" w:rsidRDefault="007E0D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</w:t>
      </w:r>
      <w:r>
        <w:rPr>
          <w:rFonts w:ascii="Times New Roman" w:hAnsi="Times New Roman"/>
          <w:sz w:val="28"/>
          <w:szCs w:val="28"/>
        </w:rPr>
        <w:t>Жизнь в двадцать первом веке ставит перед нами много новых проблем, среди которых самой актуальной является проблема сохранения и укрепления здоровья детей. Особенно остро эта проблема стоит в образовательной области, где всякая практическая работа, направленная на укрепление здоровья детей, должна давать ощутимые результаты.</w:t>
      </w:r>
    </w:p>
    <w:p w:rsidR="00CA1806" w:rsidRDefault="007E0D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Исследованиями ученых установлено, что здоровье человека лишь отчасти, на 7-8 % зависит от успехов здравоохранения и больше чем на 50 % зависит от нашего образа жизни. Чтобы быть здоровыми и полноценно жить, необходимо овладеть искусством сохранения и укрепления здоровья. Этому искусству и должно уделяться как можно больше внимания в детском саду. Нужно постоянно помнить о том, что сейчас идеально здоровых детей немного, их практически нет. Большое значение в охране и укреплении здоровья ребенка принадлежит его гигиеническому обучению и воспитанию. Гигиеническое воспитание - это часть общего воспитания, а гигиенические навыки - это неотъемлемая часть культурного поведения. Необходимость опрятности, содержание в чистоте лица, тела, прически, одежды, обуви продиктованы не только требованиями гигиены, но и нормами человеческих отношений.  При формировании культурно–гигиенических навыков идёт не простое усвоение правил, норм поведения, а чрезвычайно важный процесс социализации, очеловечивания малыша «вхождения» его в мир взрослых.</w:t>
      </w:r>
    </w:p>
    <w:p w:rsidR="00CA1806" w:rsidRDefault="00CA180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A1806" w:rsidRDefault="007E0D7A">
      <w:pPr>
        <w:numPr>
          <w:ilvl w:val="0"/>
          <w:numId w:val="2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АКТУАЛЬНОСТЬ И ВЫЯВЛЕНИЕ ПРОБЛЕМЫ.</w:t>
      </w:r>
    </w:p>
    <w:p w:rsidR="00CA1806" w:rsidRDefault="00CA18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1806" w:rsidRDefault="007E0D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Общеизвестно, что здоровье человека закладывается в детстве. Организм ребенка очень пластичен, он гораздо чувствительнее к воздействиям внешней среды, чем организм взрослого; и от того, каковы эти воздействия - благоприятные или нет, зависит, как сложится его здоровье.</w:t>
      </w:r>
    </w:p>
    <w:p w:rsidR="00CA1806" w:rsidRDefault="007E0D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«Здоровье детей - богатство нации». Этот тезис не утрачивает своей актуальности во все времена. Именно в дошкольном возрасте очень важно воспитать у ребенка привычку к чистоте, аккуратности, порядку. В эти годы дети могут освоить все основные культурно-гигиенические навыки, научиться понимать их важность, легко, быстро и правильно выполнять. Образовательная область здоровье требует от нас формировать у детей привычки к здоровому образу жизни, которые всегда стоят на первом месте.</w:t>
      </w:r>
    </w:p>
    <w:p w:rsidR="00CA1806" w:rsidRDefault="007E0D7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Главная задача - формировать простейшие навыки опрятности и самообслуживания, закладывать фундамент гигиенической культуры. </w:t>
      </w:r>
    </w:p>
    <w:p w:rsidR="00CA1806" w:rsidRDefault="007E0D7A">
      <w:pPr>
        <w:spacing w:after="0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hAnsi="Times New Roman"/>
          <w:sz w:val="28"/>
          <w:szCs w:val="28"/>
        </w:rPr>
        <w:t xml:space="preserve">     Работая с детьми с детьми первой группы раннего возраста, я заметила, что у большинства детей отсутствуют элементарные навыки самообслуживания и личной гигиены: дети не умеют самостоятельно умываться, одеваться и раздеваться, объективно оценивать особенности своего организма.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  С </w:t>
      </w:r>
      <w:proofErr w:type="gramStart"/>
      <w:r>
        <w:rPr>
          <w:rFonts w:ascii="Times New Roman" w:eastAsia="Times New Roman" w:hAnsi="Times New Roman"/>
          <w:sz w:val="28"/>
          <w:szCs w:val="28"/>
          <w:lang w:bidi="en-US"/>
        </w:rPr>
        <w:t>первых  дней</w:t>
      </w:r>
      <w:proofErr w:type="gramEnd"/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поступления ребенка в группу я  начала работать с родителями. Выяснилось, что 60% родителей не придают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серьезного значения воспитанию самостоятельности у детей и, считая их слишком маленькими, стараются все сделать за них сами. </w:t>
      </w:r>
    </w:p>
    <w:p w:rsidR="00CA1806" w:rsidRDefault="007E0D7A">
      <w:pPr>
        <w:spacing w:after="0"/>
        <w:jc w:val="both"/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     Другие, понимая значение воспитания самостоятельности в развитии ребенка, все же проявляют нетерпение и делают за ребенка то, с чем он может справиться сам. Объясняют они это тем, что утром спешат на работу, а вечером устают, и медлительность детей их раздражает.  </w:t>
      </w:r>
      <w:r>
        <w:rPr>
          <w:rFonts w:ascii="Times New Roman" w:eastAsia="Times New Roman" w:hAnsi="Times New Roman"/>
          <w:sz w:val="28"/>
          <w:szCs w:val="28"/>
          <w:lang w:bidi="en-US"/>
        </w:rPr>
        <w:lastRenderedPageBreak/>
        <w:t>Для того чтобы родители поняли важность воспитания самостоятельности я организовала ряд консультаций, индивидуальные беседы, во время которых объяснила родителям, что семья — первое общество, где формируется характер ребенка, его нравственные качества, привычки, жизненно необходимые навыки.</w:t>
      </w:r>
    </w:p>
    <w:p w:rsidR="00CA1806" w:rsidRDefault="007E0D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Таким образом, проблема воспитания КГН стоит достаточно остро. Именно поэтому я решила углубленно работать над темой «Формирование культурно-гигиенических навыков и навыков самообслуживания». В этом же направлении я решаю не менее </w:t>
      </w:r>
      <w:proofErr w:type="gramStart"/>
      <w:r>
        <w:rPr>
          <w:rFonts w:ascii="Times New Roman" w:hAnsi="Times New Roman"/>
          <w:sz w:val="28"/>
          <w:szCs w:val="28"/>
        </w:rPr>
        <w:t>важные  задачи</w:t>
      </w:r>
      <w:proofErr w:type="gramEnd"/>
      <w:r>
        <w:rPr>
          <w:rFonts w:ascii="Times New Roman" w:hAnsi="Times New Roman"/>
          <w:sz w:val="28"/>
          <w:szCs w:val="28"/>
        </w:rPr>
        <w:t xml:space="preserve"> по формированию начальных представлений о здоровом образе жизни и по сохранению и укреплению здоровья детей,  физического, так и психического.</w:t>
      </w:r>
    </w:p>
    <w:p w:rsidR="00CA1806" w:rsidRDefault="00CA1806">
      <w:pPr>
        <w:pStyle w:val="ad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CA1806" w:rsidRDefault="007E0D7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ЦЕЛЬ ПРОЕКТА: </w:t>
      </w:r>
    </w:p>
    <w:p w:rsidR="00CA1806" w:rsidRDefault="007E0D7A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Формирование культурно-гигиенических навыков и навыков </w:t>
      </w:r>
      <w:proofErr w:type="gramStart"/>
      <w:r>
        <w:rPr>
          <w:rFonts w:ascii="Times New Roman" w:hAnsi="Times New Roman"/>
          <w:sz w:val="28"/>
          <w:szCs w:val="28"/>
        </w:rPr>
        <w:t>самообслуживания  у</w:t>
      </w:r>
      <w:proofErr w:type="gramEnd"/>
      <w:r>
        <w:rPr>
          <w:rFonts w:ascii="Times New Roman" w:hAnsi="Times New Roman"/>
          <w:sz w:val="28"/>
          <w:szCs w:val="28"/>
        </w:rPr>
        <w:t xml:space="preserve"> детей раннего возраста.</w:t>
      </w:r>
    </w:p>
    <w:p w:rsidR="00CA1806" w:rsidRDefault="00CA1806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CA1806" w:rsidRDefault="007E0D7A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Задачи проекта:</w:t>
      </w:r>
    </w:p>
    <w:p w:rsidR="00CA1806" w:rsidRDefault="007E0D7A">
      <w:pPr>
        <w:pStyle w:val="ad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культурно-гигиенические навыки, формировать простейшие навыки поведения во время еды, умывания.</w:t>
      </w:r>
    </w:p>
    <w:p w:rsidR="00CA1806" w:rsidRDefault="007E0D7A">
      <w:pPr>
        <w:pStyle w:val="ad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привычку следить за своим внешним видом, умение правильно пользоваться мылом, мыть руки, лицо; насухо вытираться после умывания, пользоваться расческой, носовым платком;</w:t>
      </w:r>
    </w:p>
    <w:p w:rsidR="00CA1806" w:rsidRDefault="007E0D7A">
      <w:pPr>
        <w:pStyle w:val="ad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Формировать </w:t>
      </w:r>
      <w:proofErr w:type="gramStart"/>
      <w:r>
        <w:rPr>
          <w:rFonts w:ascii="Times New Roman" w:hAnsi="Times New Roman"/>
          <w:sz w:val="28"/>
          <w:szCs w:val="28"/>
        </w:rPr>
        <w:t>навыки  поведения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за столом: пользоваться правильно ложкой, салфеткой; не крошить хлеб, пережевывать пищу с закрытым ртом, не разговаривать за столом, не разговаривать с полным ртом;</w:t>
      </w:r>
    </w:p>
    <w:p w:rsidR="00CA1806" w:rsidRDefault="007E0D7A">
      <w:pPr>
        <w:pStyle w:val="ad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начальные представления о ценности здоровья, что здоровье начинается с чистоты тела, что чистота-красота-здоровье – это неразделимые понятия;</w:t>
      </w:r>
    </w:p>
    <w:p w:rsidR="00CA1806" w:rsidRDefault="007E0D7A">
      <w:pPr>
        <w:pStyle w:val="ad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Формировать потребность в соблюдение навыков гигиены и опрятности в повседневной жизни;</w:t>
      </w:r>
    </w:p>
    <w:p w:rsidR="00CA1806" w:rsidRDefault="007E0D7A">
      <w:pPr>
        <w:pStyle w:val="ad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Активно привлекать родителей к соблюдению и развитию навыков личной гигиены дома.</w:t>
      </w:r>
    </w:p>
    <w:p w:rsidR="00CA1806" w:rsidRDefault="00CA1806">
      <w:pPr>
        <w:pStyle w:val="ad"/>
        <w:spacing w:after="0"/>
        <w:ind w:left="502"/>
        <w:jc w:val="both"/>
        <w:rPr>
          <w:rFonts w:ascii="Times New Roman" w:hAnsi="Times New Roman"/>
          <w:sz w:val="28"/>
          <w:szCs w:val="28"/>
        </w:rPr>
      </w:pPr>
    </w:p>
    <w:p w:rsidR="00CA1806" w:rsidRDefault="007E0D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Участники проекта</w:t>
      </w:r>
      <w:r>
        <w:rPr>
          <w:rFonts w:ascii="Times New Roman" w:hAnsi="Times New Roman"/>
          <w:sz w:val="28"/>
          <w:szCs w:val="28"/>
        </w:rPr>
        <w:t>: воспитатели, дети, родители.</w:t>
      </w:r>
    </w:p>
    <w:p w:rsidR="00CA1806" w:rsidRDefault="00CA1806">
      <w:pPr>
        <w:pStyle w:val="ad"/>
        <w:spacing w:after="0"/>
        <w:ind w:left="502"/>
        <w:jc w:val="both"/>
        <w:rPr>
          <w:rFonts w:ascii="Times New Roman" w:hAnsi="Times New Roman"/>
          <w:sz w:val="24"/>
          <w:szCs w:val="24"/>
        </w:rPr>
      </w:pPr>
    </w:p>
    <w:p w:rsidR="00CA1806" w:rsidRDefault="007E0D7A">
      <w:pPr>
        <w:numPr>
          <w:ilvl w:val="0"/>
          <w:numId w:val="2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ПЛАНИРУЕМЫЕ РЕЗУЛЬТАТЫ</w:t>
      </w:r>
    </w:p>
    <w:p w:rsidR="00CA1806" w:rsidRDefault="00CA180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A1806" w:rsidRDefault="007E0D7A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Предполагаемый результат проекта для детей:</w:t>
      </w:r>
    </w:p>
    <w:p w:rsidR="00CA1806" w:rsidRDefault="007E0D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Овладение культурно-гигиеническими навыками и навыками самообслуживания детьми раннего возраста:</w:t>
      </w:r>
    </w:p>
    <w:p w:rsidR="00CA1806" w:rsidRDefault="007E0D7A">
      <w:pPr>
        <w:pStyle w:val="ad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Дети самостоятельно одеваются и раздеваются в определенной последовательности.</w:t>
      </w:r>
    </w:p>
    <w:p w:rsidR="00CA1806" w:rsidRDefault="007E0D7A">
      <w:pPr>
        <w:pStyle w:val="ad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 Проявляют навыки опрятности, следят за своим внешним видом (замечают непорядок в одежде, устраняют его самостоятельно или при небольшой помощи взрослых) </w:t>
      </w:r>
    </w:p>
    <w:p w:rsidR="00CA1806" w:rsidRDefault="007E0D7A">
      <w:pPr>
        <w:pStyle w:val="ad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Пользуются индивидуальными предметами (носовым платком, салфеткой, расческой)</w:t>
      </w:r>
    </w:p>
    <w:p w:rsidR="00CA1806" w:rsidRDefault="007E0D7A">
      <w:pPr>
        <w:pStyle w:val="ad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Правильно пользуются столовой и чайной ложками; не крошат хлеб, пережёвывают пищу с закрытым ртом, не разговаривают с полным ртом.</w:t>
      </w:r>
    </w:p>
    <w:p w:rsidR="00CA1806" w:rsidRDefault="007E0D7A">
      <w:pPr>
        <w:pStyle w:val="ad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Правильно пользуются мылом, аккуратно </w:t>
      </w:r>
      <w:proofErr w:type="gramStart"/>
      <w:r>
        <w:rPr>
          <w:rFonts w:ascii="Times New Roman" w:hAnsi="Times New Roman"/>
          <w:sz w:val="26"/>
          <w:szCs w:val="26"/>
        </w:rPr>
        <w:t>моют  руки</w:t>
      </w:r>
      <w:proofErr w:type="gramEnd"/>
      <w:r>
        <w:rPr>
          <w:rFonts w:ascii="Times New Roman" w:hAnsi="Times New Roman"/>
          <w:sz w:val="26"/>
          <w:szCs w:val="26"/>
        </w:rPr>
        <w:t xml:space="preserve">, лицо; насухо вытираются после умывания. </w:t>
      </w:r>
    </w:p>
    <w:p w:rsidR="00CA1806" w:rsidRDefault="007E0D7A">
      <w:pPr>
        <w:pStyle w:val="ad"/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Самостоятельно или после напоминания взрослого соблюдают элементарные правила поведения во время еды, умывания.</w:t>
      </w:r>
    </w:p>
    <w:p w:rsidR="00CA1806" w:rsidRDefault="00CA1806">
      <w:pPr>
        <w:pStyle w:val="ad"/>
        <w:spacing w:after="0"/>
        <w:jc w:val="both"/>
        <w:outlineLvl w:val="3"/>
        <w:rPr>
          <w:rFonts w:ascii="Times New Roman" w:hAnsi="Times New Roman"/>
          <w:b/>
          <w:bCs/>
          <w:sz w:val="26"/>
          <w:szCs w:val="26"/>
          <w:lang w:eastAsia="ru-RU"/>
        </w:rPr>
      </w:pPr>
    </w:p>
    <w:p w:rsidR="00CA1806" w:rsidRDefault="007E0D7A">
      <w:pPr>
        <w:pStyle w:val="ad"/>
        <w:spacing w:after="0"/>
        <w:ind w:left="0"/>
        <w:jc w:val="both"/>
        <w:outlineLvl w:val="3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u w:val="single"/>
          <w:lang w:eastAsia="ru-RU"/>
        </w:rPr>
        <w:t>Предполагаемый результат проекта для родителей:</w:t>
      </w:r>
    </w:p>
    <w:p w:rsidR="00CA1806" w:rsidRDefault="007E0D7A">
      <w:pPr>
        <w:pStyle w:val="ad"/>
        <w:numPr>
          <w:ilvl w:val="0"/>
          <w:numId w:val="4"/>
        </w:numPr>
        <w:spacing w:after="0"/>
        <w:jc w:val="both"/>
        <w:outlineLvl w:val="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 Повышение знаний для обеспечения успешного развития детей.</w:t>
      </w:r>
    </w:p>
    <w:p w:rsidR="00CA1806" w:rsidRDefault="007E0D7A">
      <w:pPr>
        <w:pStyle w:val="ad"/>
        <w:numPr>
          <w:ilvl w:val="0"/>
          <w:numId w:val="4"/>
        </w:numPr>
        <w:spacing w:after="0"/>
        <w:jc w:val="both"/>
        <w:outlineLvl w:val="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 Получение консультаций по вопросам формирования культурно-гигиенических навыков.</w:t>
      </w:r>
    </w:p>
    <w:p w:rsidR="00CA1806" w:rsidRDefault="007E0D7A">
      <w:pPr>
        <w:pStyle w:val="ad"/>
        <w:numPr>
          <w:ilvl w:val="0"/>
          <w:numId w:val="4"/>
        </w:numPr>
        <w:spacing w:after="0"/>
        <w:jc w:val="both"/>
        <w:outlineLvl w:val="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 Укрепление связей между детским садом и семьёй.</w:t>
      </w:r>
    </w:p>
    <w:p w:rsidR="00CA1806" w:rsidRDefault="007E0D7A">
      <w:pPr>
        <w:pStyle w:val="ad"/>
        <w:numPr>
          <w:ilvl w:val="0"/>
          <w:numId w:val="4"/>
        </w:numPr>
        <w:spacing w:after="0"/>
        <w:jc w:val="both"/>
        <w:outlineLvl w:val="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Изменение позиции родителей в отношении своего здоровья и здоровья детей. </w:t>
      </w:r>
    </w:p>
    <w:p w:rsidR="00CA1806" w:rsidRDefault="00CA1806">
      <w:pPr>
        <w:pStyle w:val="ad"/>
        <w:spacing w:after="0"/>
        <w:jc w:val="both"/>
        <w:outlineLvl w:val="3"/>
        <w:rPr>
          <w:rFonts w:ascii="Times New Roman" w:hAnsi="Times New Roman"/>
          <w:bCs/>
          <w:sz w:val="24"/>
          <w:szCs w:val="24"/>
          <w:lang w:eastAsia="ru-RU"/>
        </w:rPr>
      </w:pPr>
    </w:p>
    <w:p w:rsidR="00CA1806" w:rsidRDefault="007E0D7A">
      <w:pPr>
        <w:pStyle w:val="ad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СИСТЕМА РАБОТЫ</w:t>
      </w:r>
    </w:p>
    <w:p w:rsidR="00CA1806" w:rsidRDefault="007E0D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Тип проекта</w:t>
      </w:r>
      <w:r w:rsidR="000E25CB">
        <w:rPr>
          <w:rFonts w:ascii="Times New Roman" w:hAnsi="Times New Roman"/>
          <w:sz w:val="28"/>
          <w:szCs w:val="28"/>
        </w:rPr>
        <w:t>: долгосрочный</w:t>
      </w:r>
      <w:r>
        <w:rPr>
          <w:rFonts w:ascii="Times New Roman" w:hAnsi="Times New Roman"/>
          <w:sz w:val="28"/>
          <w:szCs w:val="28"/>
        </w:rPr>
        <w:t>.</w:t>
      </w:r>
    </w:p>
    <w:p w:rsidR="00CA1806" w:rsidRDefault="007E0D7A">
      <w:pPr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Сроки реализации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проекта</w:t>
      </w:r>
      <w:r>
        <w:rPr>
          <w:rFonts w:ascii="Times New Roman" w:hAnsi="Times New Roman"/>
          <w:sz w:val="28"/>
          <w:szCs w:val="28"/>
        </w:rPr>
        <w:t>:  сентябрь</w:t>
      </w:r>
      <w:proofErr w:type="gramEnd"/>
      <w:r>
        <w:rPr>
          <w:rFonts w:ascii="Times New Roman" w:hAnsi="Times New Roman"/>
          <w:sz w:val="28"/>
          <w:szCs w:val="28"/>
        </w:rPr>
        <w:t xml:space="preserve">  – май </w:t>
      </w:r>
    </w:p>
    <w:p w:rsidR="00CA1806" w:rsidRDefault="007E0D7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В ходе реализации проекта предполагается использовать </w:t>
      </w:r>
      <w:proofErr w:type="gramStart"/>
      <w:r>
        <w:rPr>
          <w:rFonts w:ascii="Times New Roman" w:hAnsi="Times New Roman"/>
          <w:sz w:val="28"/>
          <w:szCs w:val="28"/>
        </w:rPr>
        <w:t>элементы  следующих</w:t>
      </w:r>
      <w:proofErr w:type="gramEnd"/>
      <w:r>
        <w:rPr>
          <w:rFonts w:ascii="Times New Roman" w:hAnsi="Times New Roman"/>
          <w:sz w:val="28"/>
          <w:szCs w:val="28"/>
        </w:rPr>
        <w:t xml:space="preserve"> образовательных технологий:  </w:t>
      </w:r>
    </w:p>
    <w:p w:rsidR="00CA1806" w:rsidRDefault="007E0D7A">
      <w:pPr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здоровье сберегающая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( проблемно</w:t>
      </w:r>
      <w:proofErr w:type="gramEnd"/>
      <w:r>
        <w:rPr>
          <w:rFonts w:ascii="Times New Roman" w:hAnsi="Times New Roman"/>
          <w:sz w:val="28"/>
          <w:szCs w:val="28"/>
        </w:rPr>
        <w:t>-игровые, коммуникативные игры; динамические паузы, подвижные игры, пальчиковая гимнастика);</w:t>
      </w:r>
    </w:p>
    <w:p w:rsidR="00CA1806" w:rsidRDefault="007E0D7A">
      <w:pPr>
        <w:numPr>
          <w:ilvl w:val="0"/>
          <w:numId w:val="6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личностно-ориентированная </w:t>
      </w:r>
      <w:proofErr w:type="gramStart"/>
      <w:r>
        <w:rPr>
          <w:rFonts w:ascii="Times New Roman" w:hAnsi="Times New Roman"/>
          <w:sz w:val="28"/>
          <w:szCs w:val="28"/>
        </w:rPr>
        <w:t>( игры</w:t>
      </w:r>
      <w:proofErr w:type="gramEnd"/>
      <w:r>
        <w:rPr>
          <w:rFonts w:ascii="Times New Roman" w:hAnsi="Times New Roman"/>
          <w:sz w:val="28"/>
          <w:szCs w:val="28"/>
        </w:rPr>
        <w:t>, занятия, упражнения, наблюдения, образно-ролевые игры)</w:t>
      </w:r>
    </w:p>
    <w:p w:rsidR="00CA1806" w:rsidRDefault="007E0D7A">
      <w:pPr>
        <w:numPr>
          <w:ilvl w:val="0"/>
          <w:numId w:val="6"/>
        </w:numPr>
        <w:tabs>
          <w:tab w:val="left" w:pos="2295"/>
        </w:tabs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социоигровые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( игры</w:t>
      </w:r>
      <w:proofErr w:type="gramEnd"/>
      <w:r>
        <w:rPr>
          <w:rFonts w:ascii="Times New Roman" w:hAnsi="Times New Roman"/>
          <w:sz w:val="28"/>
          <w:szCs w:val="28"/>
        </w:rPr>
        <w:t>-драматизации, игры с правилами, метод создания проблемных ситуаций)</w:t>
      </w:r>
    </w:p>
    <w:p w:rsidR="00CA1806" w:rsidRDefault="00CA1806">
      <w:pPr>
        <w:tabs>
          <w:tab w:val="left" w:pos="229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A1806" w:rsidRDefault="007E0D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</w:t>
      </w:r>
      <w:proofErr w:type="gramStart"/>
      <w:r>
        <w:rPr>
          <w:rFonts w:ascii="Times New Roman" w:hAnsi="Times New Roman"/>
          <w:sz w:val="28"/>
          <w:szCs w:val="28"/>
        </w:rPr>
        <w:t>реализации  проекта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используются такие </w:t>
      </w:r>
      <w:r>
        <w:rPr>
          <w:rFonts w:ascii="Times New Roman" w:hAnsi="Times New Roman"/>
          <w:b/>
          <w:sz w:val="28"/>
          <w:szCs w:val="28"/>
          <w:u w:val="single"/>
        </w:rPr>
        <w:t>методы и средства</w:t>
      </w:r>
      <w:r>
        <w:rPr>
          <w:rFonts w:ascii="Times New Roman" w:hAnsi="Times New Roman"/>
          <w:sz w:val="28"/>
          <w:szCs w:val="28"/>
        </w:rPr>
        <w:t>:</w:t>
      </w:r>
    </w:p>
    <w:p w:rsidR="00CA1806" w:rsidRDefault="007E0D7A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личный пример работников детского сада, родителей;</w:t>
      </w:r>
    </w:p>
    <w:p w:rsidR="00CA1806" w:rsidRDefault="007E0D7A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использование художественной литературы, фольклора;</w:t>
      </w:r>
    </w:p>
    <w:p w:rsidR="00CA1806" w:rsidRDefault="007E0D7A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схемы-модели (последовательность этапов для отдельных режимных моментов);</w:t>
      </w:r>
    </w:p>
    <w:p w:rsidR="00CA1806" w:rsidRDefault="007E0D7A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чистоты среды;</w:t>
      </w:r>
    </w:p>
    <w:p w:rsidR="00CA1806" w:rsidRDefault="007E0D7A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соблюдение правил этикета;</w:t>
      </w:r>
    </w:p>
    <w:p w:rsidR="00CA1806" w:rsidRDefault="007E0D7A">
      <w:pPr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психологическая культура взаимоотношений</w:t>
      </w:r>
    </w:p>
    <w:p w:rsidR="00CA1806" w:rsidRDefault="00CA18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A1806" w:rsidRDefault="007E0D7A">
      <w:pPr>
        <w:numPr>
          <w:ilvl w:val="0"/>
          <w:numId w:val="2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РАБОТЫ С ДЕТЬМИ:</w:t>
      </w:r>
    </w:p>
    <w:p w:rsidR="00CA1806" w:rsidRDefault="007E0D7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Игровые ситуации;</w:t>
      </w:r>
    </w:p>
    <w:p w:rsidR="00CA1806" w:rsidRDefault="007E0D7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Проблемные ситуации;</w:t>
      </w:r>
    </w:p>
    <w:p w:rsidR="00CA1806" w:rsidRDefault="007E0D7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Дидактические игры и упражнения;</w:t>
      </w:r>
    </w:p>
    <w:p w:rsidR="00CA1806" w:rsidRDefault="007E0D7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Беседа;</w:t>
      </w:r>
    </w:p>
    <w:p w:rsidR="00CA1806" w:rsidRDefault="007E0D7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Чтение;</w:t>
      </w:r>
    </w:p>
    <w:p w:rsidR="00CA1806" w:rsidRDefault="007E0D7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Познавательная деятельность;</w:t>
      </w:r>
    </w:p>
    <w:p w:rsidR="00CA1806" w:rsidRDefault="007E0D7A">
      <w:pPr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Алгоритмы.</w:t>
      </w:r>
    </w:p>
    <w:p w:rsidR="00CA1806" w:rsidRDefault="00CA1806">
      <w:pPr>
        <w:spacing w:after="0"/>
        <w:ind w:left="1506"/>
        <w:jc w:val="both"/>
        <w:rPr>
          <w:rFonts w:ascii="Times New Roman" w:hAnsi="Times New Roman"/>
          <w:sz w:val="28"/>
          <w:szCs w:val="28"/>
        </w:rPr>
      </w:pPr>
    </w:p>
    <w:p w:rsidR="00CA1806" w:rsidRDefault="007E0D7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ФОРМЫ РАБОТЫ С РОДИТЕЛЯМИ:</w:t>
      </w:r>
    </w:p>
    <w:p w:rsidR="00CA1806" w:rsidRDefault="007E0D7A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Индивидуальные беседы;</w:t>
      </w:r>
    </w:p>
    <w:p w:rsidR="00CA1806" w:rsidRDefault="007E0D7A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Консультации;</w:t>
      </w:r>
    </w:p>
    <w:p w:rsidR="00CA1806" w:rsidRDefault="007E0D7A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Анкетирование;</w:t>
      </w:r>
    </w:p>
    <w:p w:rsidR="00CA1806" w:rsidRDefault="007E0D7A">
      <w:pPr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Родительские собрания.</w:t>
      </w:r>
    </w:p>
    <w:p w:rsidR="00CA1806" w:rsidRDefault="00CA1806">
      <w:pPr>
        <w:spacing w:after="0"/>
        <w:ind w:left="786"/>
        <w:jc w:val="both"/>
        <w:rPr>
          <w:rFonts w:ascii="Times New Roman" w:hAnsi="Times New Roman"/>
          <w:sz w:val="28"/>
          <w:szCs w:val="28"/>
        </w:rPr>
      </w:pPr>
    </w:p>
    <w:p w:rsidR="00CA1806" w:rsidRDefault="007E0D7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ЭТАПЫ РЕАЛИЗАЦИИ ПРОЕКТА</w:t>
      </w:r>
      <w:r>
        <w:rPr>
          <w:rFonts w:ascii="Times New Roman" w:hAnsi="Times New Roman"/>
          <w:sz w:val="28"/>
          <w:szCs w:val="28"/>
        </w:rPr>
        <w:t>:</w:t>
      </w:r>
    </w:p>
    <w:p w:rsidR="00CA1806" w:rsidRDefault="007E0D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1 этап. Аналитический</w:t>
      </w:r>
      <w:r>
        <w:rPr>
          <w:rFonts w:ascii="Times New Roman" w:hAnsi="Times New Roman"/>
          <w:sz w:val="28"/>
          <w:szCs w:val="28"/>
        </w:rPr>
        <w:t xml:space="preserve">: определение уровня знаний в области культурно-гигиенических навыков у детей раннего возраста через наблюдения, беседы; составление плана работы; разработка содержания проекта, изучение литературы, подборка художественных произведений, </w:t>
      </w:r>
      <w:proofErr w:type="spellStart"/>
      <w:r>
        <w:rPr>
          <w:rFonts w:ascii="Times New Roman" w:hAnsi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/>
          <w:sz w:val="28"/>
          <w:szCs w:val="28"/>
        </w:rPr>
        <w:t>, загадок, словесных игр по данной теме.</w:t>
      </w:r>
    </w:p>
    <w:p w:rsidR="00CA1806" w:rsidRDefault="007E0D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2 этап.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Практический</w:t>
      </w:r>
      <w:r>
        <w:rPr>
          <w:rFonts w:ascii="Times New Roman" w:hAnsi="Times New Roman"/>
          <w:sz w:val="28"/>
          <w:szCs w:val="28"/>
        </w:rPr>
        <w:t>:  Выполнение</w:t>
      </w:r>
      <w:proofErr w:type="gramEnd"/>
      <w:r>
        <w:rPr>
          <w:rFonts w:ascii="Times New Roman" w:hAnsi="Times New Roman"/>
          <w:sz w:val="28"/>
          <w:szCs w:val="28"/>
        </w:rPr>
        <w:t xml:space="preserve">  плана работы  с детьми; совместная образовательная работа с детьми, родителями для решения поставленных задач.</w:t>
      </w:r>
    </w:p>
    <w:p w:rsidR="00CA1806" w:rsidRDefault="007E0D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3 этап. Заключительный</w:t>
      </w:r>
      <w:r>
        <w:rPr>
          <w:rFonts w:ascii="Times New Roman" w:hAnsi="Times New Roman"/>
          <w:sz w:val="28"/>
          <w:szCs w:val="28"/>
        </w:rPr>
        <w:t>: Подведение итогов работы над проектом; анкетирование родителей; презентация проекта.</w:t>
      </w:r>
    </w:p>
    <w:p w:rsidR="00CA1806" w:rsidRDefault="00CA18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A1806" w:rsidRDefault="007E0D7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СХЕМА РЕАЛИЗАЦИИ ПРОЕКТА</w:t>
      </w: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-17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97"/>
        <w:gridCol w:w="4923"/>
      </w:tblGrid>
      <w:tr w:rsidR="00CA1806" w:rsidTr="007E0D7A">
        <w:trPr>
          <w:jc w:val="center"/>
        </w:trPr>
        <w:tc>
          <w:tcPr>
            <w:tcW w:w="10019" w:type="dxa"/>
            <w:gridSpan w:val="2"/>
            <w:shd w:val="clear" w:color="auto" w:fill="auto"/>
            <w:tcMar>
              <w:left w:w="-17" w:type="dxa"/>
            </w:tcMar>
            <w:vAlign w:val="center"/>
          </w:tcPr>
          <w:p w:rsidR="00CA1806" w:rsidRDefault="007E0D7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1 этап – аналитический</w:t>
            </w:r>
          </w:p>
        </w:tc>
      </w:tr>
      <w:tr w:rsidR="00CA1806" w:rsidTr="007E0D7A">
        <w:trPr>
          <w:jc w:val="center"/>
        </w:trPr>
        <w:tc>
          <w:tcPr>
            <w:tcW w:w="5096" w:type="dxa"/>
            <w:shd w:val="clear" w:color="auto" w:fill="auto"/>
            <w:tcMar>
              <w:left w:w="-17" w:type="dxa"/>
            </w:tcMar>
            <w:vAlign w:val="center"/>
          </w:tcPr>
          <w:p w:rsidR="00CA1806" w:rsidRDefault="007E0D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4923" w:type="dxa"/>
            <w:shd w:val="clear" w:color="auto" w:fill="auto"/>
            <w:tcMar>
              <w:left w:w="-17" w:type="dxa"/>
            </w:tcMar>
            <w:vAlign w:val="center"/>
          </w:tcPr>
          <w:p w:rsidR="00CA1806" w:rsidRDefault="007E0D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CA1806" w:rsidTr="007E0D7A">
        <w:trPr>
          <w:jc w:val="center"/>
        </w:trPr>
        <w:tc>
          <w:tcPr>
            <w:tcW w:w="5096" w:type="dxa"/>
            <w:shd w:val="clear" w:color="auto" w:fill="auto"/>
            <w:tcMar>
              <w:left w:w="-17" w:type="dxa"/>
            </w:tcMar>
            <w:vAlign w:val="center"/>
          </w:tcPr>
          <w:p w:rsidR="00CA1806" w:rsidRDefault="007E0D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Наблюдает за детьми.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Проводит диагностику.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Организует предметно-развивающую среду.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Подбирает литературу, игры, иллюстрации.</w:t>
            </w:r>
          </w:p>
        </w:tc>
        <w:tc>
          <w:tcPr>
            <w:tcW w:w="4923" w:type="dxa"/>
            <w:shd w:val="clear" w:color="auto" w:fill="auto"/>
            <w:tcMar>
              <w:left w:w="-17" w:type="dxa"/>
            </w:tcMar>
            <w:vAlign w:val="center"/>
          </w:tcPr>
          <w:p w:rsidR="00CA1806" w:rsidRDefault="007E0D7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Рассматривают иллюстрации.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Выполняют поручения.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Играют.</w:t>
            </w:r>
          </w:p>
        </w:tc>
      </w:tr>
      <w:tr w:rsidR="00CA1806" w:rsidTr="007E0D7A">
        <w:trPr>
          <w:jc w:val="center"/>
        </w:trPr>
        <w:tc>
          <w:tcPr>
            <w:tcW w:w="10019" w:type="dxa"/>
            <w:gridSpan w:val="2"/>
            <w:shd w:val="clear" w:color="auto" w:fill="auto"/>
            <w:tcMar>
              <w:left w:w="-17" w:type="dxa"/>
            </w:tcMar>
            <w:vAlign w:val="center"/>
          </w:tcPr>
          <w:p w:rsidR="00CA1806" w:rsidRDefault="007E0D7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2 этап – практический</w:t>
            </w:r>
          </w:p>
        </w:tc>
      </w:tr>
      <w:tr w:rsidR="00CA1806" w:rsidTr="007E0D7A">
        <w:trPr>
          <w:jc w:val="center"/>
        </w:trPr>
        <w:tc>
          <w:tcPr>
            <w:tcW w:w="5096" w:type="dxa"/>
            <w:shd w:val="clear" w:color="auto" w:fill="auto"/>
            <w:tcMar>
              <w:left w:w="-17" w:type="dxa"/>
            </w:tcMar>
          </w:tcPr>
          <w:p w:rsidR="00CA1806" w:rsidRDefault="007E0D7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Вводит в  игровую ситуацию  формулирует проблему: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Организует игры, беседы.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Читает художественную литературу.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Оказывает помощь детям при реализации замыслов.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Привлекает родителей.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4923" w:type="dxa"/>
            <w:shd w:val="clear" w:color="auto" w:fill="auto"/>
            <w:tcMar>
              <w:left w:w="-17" w:type="dxa"/>
            </w:tcMar>
          </w:tcPr>
          <w:p w:rsidR="00CA1806" w:rsidRDefault="007E0D7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Вживаются в игровую ситуацию, пытаются найти способы решения проблемы.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С помощью воспитателя выбирают предметы – заместители, материалы для игры, экспериментирования, книги для рассматривания.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br/>
              <w:t>Повторяют за педагогом действия, слова знакомых стихотворений.</w:t>
            </w:r>
          </w:p>
        </w:tc>
      </w:tr>
      <w:tr w:rsidR="00CA1806" w:rsidTr="007E0D7A">
        <w:trPr>
          <w:jc w:val="center"/>
        </w:trPr>
        <w:tc>
          <w:tcPr>
            <w:tcW w:w="10019" w:type="dxa"/>
            <w:gridSpan w:val="2"/>
            <w:shd w:val="clear" w:color="auto" w:fill="auto"/>
            <w:tcMar>
              <w:left w:w="-17" w:type="dxa"/>
            </w:tcMar>
          </w:tcPr>
          <w:p w:rsidR="00CA1806" w:rsidRDefault="007E0D7A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этап - заключительный</w:t>
            </w:r>
          </w:p>
        </w:tc>
      </w:tr>
      <w:tr w:rsidR="00CA1806" w:rsidTr="007E0D7A">
        <w:trPr>
          <w:jc w:val="center"/>
        </w:trPr>
        <w:tc>
          <w:tcPr>
            <w:tcW w:w="5096" w:type="dxa"/>
            <w:shd w:val="clear" w:color="auto" w:fill="auto"/>
            <w:tcMar>
              <w:left w:w="-17" w:type="dxa"/>
            </w:tcMar>
          </w:tcPr>
          <w:p w:rsidR="00CA1806" w:rsidRDefault="007E0D7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4923" w:type="dxa"/>
            <w:shd w:val="clear" w:color="auto" w:fill="auto"/>
            <w:tcMar>
              <w:left w:w="-17" w:type="dxa"/>
            </w:tcMar>
          </w:tcPr>
          <w:p w:rsidR="00CA1806" w:rsidRDefault="007E0D7A">
            <w:pPr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CA1806" w:rsidTr="007E0D7A">
        <w:trPr>
          <w:jc w:val="center"/>
        </w:trPr>
        <w:tc>
          <w:tcPr>
            <w:tcW w:w="5096" w:type="dxa"/>
            <w:shd w:val="clear" w:color="auto" w:fill="auto"/>
            <w:tcMar>
              <w:left w:w="-17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Описывает и анализирует работу над проектом.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Представляет конспекты, планы и другие материалы.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Проводит диагностику.</w:t>
            </w:r>
          </w:p>
        </w:tc>
        <w:tc>
          <w:tcPr>
            <w:tcW w:w="4923" w:type="dxa"/>
            <w:shd w:val="clear" w:color="auto" w:fill="auto"/>
            <w:tcMar>
              <w:left w:w="-17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Рассказывают короткие стихотворения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об умывании, сопровождая действия текстом, отвечают на вопросы.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Узнают процессы умывания, одевания на картинках, правильно называют эти процессы, переживают положительные чувства в связи с выполнением гигиенических процедур. Оказывают помощь друг другу, проявляют самостоятельность в умывании, одевании, кормлении.  Рассматривают в зеркале свое чистое лицо. Играют в сюжетно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отобразительные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игры.</w:t>
            </w:r>
          </w:p>
        </w:tc>
      </w:tr>
    </w:tbl>
    <w:p w:rsidR="00CA1806" w:rsidRDefault="00CA1806">
      <w:pPr>
        <w:jc w:val="center"/>
        <w:rPr>
          <w:rFonts w:ascii="Times New Roman" w:hAnsi="Times New Roman"/>
          <w:b/>
          <w:sz w:val="28"/>
          <w:szCs w:val="28"/>
        </w:rPr>
      </w:pPr>
    </w:p>
    <w:p w:rsidR="00CA1806" w:rsidRDefault="007E0D7A">
      <w:pPr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Перспективный план по формированию культурно-гигиенических навыков у детей раннего возраста.</w:t>
      </w:r>
    </w:p>
    <w:tbl>
      <w:tblPr>
        <w:tblStyle w:val="af5"/>
        <w:tblW w:w="10930" w:type="dxa"/>
        <w:tblInd w:w="-2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1460"/>
        <w:gridCol w:w="2456"/>
        <w:gridCol w:w="2523"/>
        <w:gridCol w:w="2394"/>
        <w:gridCol w:w="2436"/>
      </w:tblGrid>
      <w:tr w:rsidR="00CA1806" w:rsidTr="007114B2">
        <w:tc>
          <w:tcPr>
            <w:tcW w:w="10930" w:type="dxa"/>
            <w:gridSpan w:val="5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CA180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неделя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Умывание</w:t>
            </w: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«Да здравствует мыло душистое»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Закреплять последовательность мытья рук (знакомство с алгоритмом умывания)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«Три золотых правила мытья рук»: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перед едой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после туалета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после прогулки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Разучить «Три золотых правила», расширять и активизировать словарь: мыло, мыльная пена, намылили, смыли, мыльница, вода – чистая, теплая, холодная.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«Умоем куклу Катю»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Закреплять знания о правильном мытье рук, лица, дать понятие о том, что у полотенец есть разное назначение: для рук, ног, тела.</w:t>
            </w: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иллюстрации «Мама купает малыша».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Закреплять знания о предметах личной гигиены: мыло, полотенце, теплая вода.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Питание</w:t>
            </w: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«Полезные и вредные продукты»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Дать знания о полезных и вредных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продуктах, что можно есть много, а что ограниченно.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«Правила поведения за столом»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Закреплять правила поведения за столом: есть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аккуратно, пользоваться ложкой, салфеткой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«Правила поведения за столом».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Закреплять знания о том, что за столом сидят с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прямой спиной, ножки стоят рядом со стульчиком</w:t>
            </w: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Ситуация «Мы готовимся к обеду»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знакомить с названиями столовой посуды,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их формой, цветом; 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объяснять детям последовательность расстановки приборов для обеда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Одевание</w:t>
            </w: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«Для чего нужна одежда?»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Обогащать знания детей об одежде, познакомить с алгоритмом одевания закреплять последовательность одевания.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Игровая ситуация «Путешествие с куклой Катей». Знакомство с раздевалкой.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знакомство с оборудованием раздевалки (шкафчики для одежды, скамеечка, большое зеркало на стене, полочка для обуви), назначением и способами его использования ребенком; 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«Порядок в шкафчиках».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Знакомить с понятием «вещи стопочкой», дать представление о том, что в шкафчиках тоже должен быть порядок.</w:t>
            </w: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«Оденем куклу Катю на прогулку».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Закреплять последовательность одевания, расширять представления детей о необходимости тепло одеваться.</w:t>
            </w:r>
          </w:p>
          <w:p w:rsidR="00CA1806" w:rsidRDefault="00CA18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1806" w:rsidRDefault="00CA18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1806" w:rsidTr="007114B2">
        <w:tc>
          <w:tcPr>
            <w:tcW w:w="10930" w:type="dxa"/>
            <w:gridSpan w:val="5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CA180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неделя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Умывание</w:t>
            </w: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«Какая вода».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Дать представления о свойствах воды, расширять словарный запас: теплая, холодная, чистая, грязная, мыльная, прозрачная.</w:t>
            </w:r>
          </w:p>
          <w:p w:rsidR="00CA1806" w:rsidRDefault="00CA1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1806" w:rsidRDefault="00CA1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Д/И «Как мы купали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Хрюшу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Дать представление о том, что быть грязным плохо, для купания нужно использовать теплую воду, мыло, мочалку, полотенце.</w:t>
            </w:r>
          </w:p>
          <w:p w:rsidR="00CA1806" w:rsidRDefault="00CA1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«Тетушка Зубная щетка».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Познакомить детей с зубной щеткой, для чего она нужна?</w:t>
            </w: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«Мыльные перчатки».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Продолжать закреплять умение правильно намыливать ручки (до «мыльных барашков»), хорошо смывать, насухо вытирать ручки.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Питание</w:t>
            </w: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Потешка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«Глубоко-не мелко».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Глубоко-не мелко корабли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тарелках.  Луку головка, красная морковка, петрушка, картошка и крупки немножко. Вот кораблик плывет, попадает прямо в рот.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Познакомить детей с новой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потешкой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закреплять умение держать и пользоваться ложкой правильно.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«Будем кашу варить, будем Ваню кормить».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Продолжать закреплять умение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правильно держать ложку в правой руке, кушать аккуратно, бесшумно.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Д/И «Кормление кукол Кати и Вовы».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Развивать устойчивое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внимание, умение манипулировать столовыми приборами: ложкой.</w:t>
            </w: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Д/И «Вилки-ложки».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Закреплять умение детей пользоваться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ложкой, познакомить с вилкой, ее назначением, сравнить отличия использования ложки и вилки.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Одевание</w:t>
            </w: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Загадки про одежду.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Закреплять названия одежды, ее частей (ворот, рукав, карман и т.п.)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«Кукла Катя показывает свой наряд».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Закреплять знания об одежде, формировать навыки одевания.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«Оденем куклу на прогулку».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Знакомить с названиями и видами обуви: тапки, теплые сапоги, валенки, резиновые сапоги и т.д., закреплять алгоритм одевания</w:t>
            </w:r>
          </w:p>
          <w:p w:rsidR="00CA1806" w:rsidRDefault="00CA1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1806" w:rsidRDefault="00CA1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Ситуация «Кукла Катя упала и замарала платье».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Уметь находить решение проблемы, воспитывать умение сочувствовать человеку, попавшему в сложную ситуацию.</w:t>
            </w:r>
          </w:p>
        </w:tc>
      </w:tr>
      <w:tr w:rsidR="00CA1806" w:rsidTr="007114B2">
        <w:tc>
          <w:tcPr>
            <w:tcW w:w="10930" w:type="dxa"/>
            <w:gridSpan w:val="5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CA180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неделя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Умывание</w:t>
            </w: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сказки К. Чуковского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Мойдодыр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Воспитывать желание самостоятельно следить за чистотой своего тела, правильно совершать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процессы умывания. 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Д/И «Полотенце пушистое».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Воспитывать умение правильно пользоваться полотенцем, руки вытирать насухо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«Чистоплотные дети».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Воспитывать желание быть чистоплотными и аккуратными, активизировать речь, внимание, умение называть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как можно больше предметов гигиены.</w:t>
            </w: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Потешка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«Водичка, водичка».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Водичка, водичка,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br/>
              <w:t xml:space="preserve">Умой мое личико -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br/>
              <w:t xml:space="preserve">Чтоб глазки блестели,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br/>
              <w:t xml:space="preserve">Чтоб щечки горели,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br/>
              <w:t xml:space="preserve">Чтоб смеялся роток,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br/>
            </w: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Чтоб кусался зубок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Познакомить детей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потешкой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активизировать речь, воспитывать поведение в туалетной комнате (нельзя толкаться, брызгаться, намыливать глаза). 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Питание</w:t>
            </w: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Игра «Напоим куклу Аню чаем»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/>
                <w:sz w:val="28"/>
                <w:szCs w:val="28"/>
              </w:rPr>
              <w:t>учить детей поить чаем куклу (позже и другие игрушки: мишку, зайку и т.д.)</w:t>
            </w:r>
          </w:p>
          <w:p w:rsidR="00CA1806" w:rsidRDefault="007E0D7A">
            <w:pPr>
              <w:tabs>
                <w:tab w:val="left" w:pos="851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формировать умение последовательно выполнять действия, называть предметы и действия с ними;</w:t>
            </w:r>
          </w:p>
          <w:p w:rsidR="00CA1806" w:rsidRDefault="007E0D7A">
            <w:pPr>
              <w:tabs>
                <w:tab w:val="left" w:pos="851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ласковое, заботливое отношение к кукле.</w:t>
            </w:r>
          </w:p>
          <w:p w:rsidR="00CA1806" w:rsidRDefault="00CA18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«Волшебное слово – «спасибо».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Один мой знакомый поесть обожает, но после «спасибо» сказать забывает. Зачем вам, друзья на него походить? И мамам и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бабушкам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и поварам, и тем, кто принес угощение вам, волшебное слово «спасибо» скажите свою благодарность за труд покажите.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Формировать культуру поведения за столом по средствам художественного слова.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Художественное-слово – напоминание перед принятием пищи.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Молчим мы во время еды не напрасно, жевать и беседовать очень опасно: никто вашу речь все равно не поймет, а вдруг «не в то горло» еда попадет? Один мой знакомый болтал, веселился, неловко вздохнул и куском подавился.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Формировать культуру поведения за столом по средствам художественного слова.</w:t>
            </w: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«Красивые салфетки для трех поросят».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Продолжать воспитывать умение пользоваться салфетками.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Одевание</w:t>
            </w: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«Мы проснулись, потянулись»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Закреплять умение одеваться после сна в правильном порядке, развивать навыки самообслуживания, правильно надевать носочки, с помощью воспитателя выворачивать одежду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«Мальчик Дима и девочка Нина идут гулять».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Обогащать знания о предметах одежды, различать одежду для мальчиков и девочек. 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«Постираем кукле платье».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Дать представление о способах ухода за одеждой, воспитывать опрятность, аккуратность.</w:t>
            </w: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Стихотворение Е.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Благиной</w:t>
            </w:r>
            <w:proofErr w:type="spellEnd"/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«Как у нашей Ирки».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Как у нашей Ирки, на чулках по дырке! Почему,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почему,  на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чулках по дырке? Потому что неохота штопать нашей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Ирке.Как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у нашей Натки штопка на пятке! Почему, почему, штопка на пятке? Потому что неохота быть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неряхой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Натке</w:t>
            </w:r>
            <w:proofErr w:type="spellEnd"/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Воспитывать желание быть опрятным, аккуратным.</w:t>
            </w:r>
          </w:p>
        </w:tc>
      </w:tr>
      <w:tr w:rsidR="00CA1806" w:rsidTr="007114B2">
        <w:tc>
          <w:tcPr>
            <w:tcW w:w="10930" w:type="dxa"/>
            <w:gridSpan w:val="5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CA180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неделя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Умывание</w:t>
            </w: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«Чем я моюсь».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Уточнять представления детей о предметах для умывания: мочалка, зубная паста, мыло и т.д., уметь ориентироваться какое средство (предмет) нужен в разное время.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Д/И «Как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Хрюша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пошел умываться».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Закрепить навыки умывания, умение закатывать рукава, правильно намыливать руки, вытирать насухо.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Разучивание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Из колодца принесла курочка водицы и ребята всей гурьбой, побежали мыться.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Познакомить детей с новой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потешкой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вызвать желание мыть руки.</w:t>
            </w: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«Какое полотенце».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Дать представление о том, что полотенце бывает разное: махровое, личное, ножное, кухонное, расширять словарный запас.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Питание</w:t>
            </w: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Потешка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«Кашка из гречки».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Кашка из гречки, где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варилась?-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В печке сварилась,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упрела, чтобы деточки ели, кашу хвалили, на всех разделили. Досталось по ложке гусям на дорожке, цыплятам в лукошке, синицам в окошке. Хватило по ложке собаке и кошке, и детки поели последние крошки!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Побудить детей съесть всю кашу, познакомить с новой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потешкой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Дидактическая игра «Напоим куклу чаем»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знакомить с названием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предметов из чайного сервиза; упражнять в правильной сервировке стола к чаепитию (последовательность расстановки приборов для чаепития).</w:t>
            </w:r>
          </w:p>
          <w:p w:rsidR="00CA1806" w:rsidRDefault="00CA18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Д/И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Хрюша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 столом»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Закреплять умение детей есть аккуратно,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отделяя небольшие кусочки от блюда, пережевывать пищу закрытым ртом.</w:t>
            </w: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Чтение сказки К. Чуковского «Муха Цокотуха»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Закрепить навыки поведения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 столом, обратить внимание на поведение героев сказки.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Одевание</w:t>
            </w: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«Моя одежда».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Продолжать закреплять умение в правильной последовательности раздеваться перед сном, аккуратно развешивать вещи на стульчик.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«Дружные сандалики».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Продолжать закреплять умение правильно надевать обувь: правый сандаль на правую ножку, левый сандаль на левую ножку.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«Кукла Маша проснулась».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Закреплять названия одежды, развивать умение действовать с предметами, одеваться в правильном порядке.</w:t>
            </w:r>
          </w:p>
          <w:p w:rsidR="00CA1806" w:rsidRDefault="00CA1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Д/И «Маша 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неряша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Учить замечать непорядок в одежде, следить за своим внешним видом.</w:t>
            </w:r>
          </w:p>
        </w:tc>
      </w:tr>
      <w:tr w:rsidR="00CA1806" w:rsidTr="007114B2">
        <w:tc>
          <w:tcPr>
            <w:tcW w:w="10930" w:type="dxa"/>
            <w:gridSpan w:val="5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CA180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неделя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Умывание</w:t>
            </w: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Художественное слово.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Взглянуть в микроскоп ты на руки попробуй, увидишь там полчища вредных микробов. Они возбудители вредных болезней, их стряхивать с рук все равно бесполезно. От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этих микробов есть средство простое: они погибают от мыла с водою. Запомни, пожалуйста, перед едой ты руки старательно с мылом помой.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Закреплять навыки мытья рук по средствам художественного слова.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Д/И «Умоем куклу».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Закреплять умение правильно мыть руки и лицо: намыливать, смывать, отжимать воду, насухо вытирать полотенцем. 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Разучивание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 «Чистая водичка».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Чистая водичка 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Моет Вове личико, 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Танечке – ладошки, 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Пальчики – Антошке.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Создание у детей потребности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привычки к гигиеническим процедурам.</w:t>
            </w: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Стихотворение – шутка 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 Орлов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«Чистюли»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Маленькие мушки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br/>
              <w:t>И большие мушки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br/>
              <w:t>Умывают лапками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br/>
              <w:t>И глаза, и ушки.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Чистые, умытые,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br/>
              <w:t>Утром, на заре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br/>
              <w:t xml:space="preserve">Завтракают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весело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br/>
              <w:t>В мусорном ведре.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Познакомить детей с новым стихотворением, воспитывать желание соблюдать гигиену тела, доставить радость.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Питание</w:t>
            </w: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Экскурсия на кухню.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знакомство с названиями предметов кухонной посуды, уточнение и закрепление назначения предметов кухонной посуды; дать представление детям о профессии повара; 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развивать наблюдательность; воспитывать уважение к труду взрослых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«Подарок для Мишки – новая чашка».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Обогащать знания детей о назначении чашки, ее частей (дно, стенки, ручка).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«Наша посуда»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Помочь детям в освоении понятия «посуда», упражнять в умении классифицировать предметы по одному (двум) признакам (цвету, форме, назначению).</w:t>
            </w: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Наблюдение «Няня моет посуду».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Способствовать формированию у детей представления о трудовом процессе, вызвать добрые чувства к человеку, проявляющему заботу о детях.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Одевание</w:t>
            </w: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Дидактическая игра «Подберем куклам одежду»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Учить называть предметы одежды, дифференцировать одежду для мальчиков и девочек,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последовательно одевать куклу.</w:t>
            </w:r>
          </w:p>
          <w:p w:rsidR="00CA1806" w:rsidRDefault="00CA18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Рассматривание иллюстраций «Шапки».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Уточнить название предметов одежды (шапки), из каких частей она может состоять, какие шапочки бывают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(зимние, панамки и т.д.)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Рассматривание иллюстраций «Зимняя одежда».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Уточнить названия предметов одежды (шубы, куртки, пальто и т.д.), из каких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частей верхняя одежда состоит.</w:t>
            </w: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Д/И «Кукла Катя идет в гости».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Создание у детей потребности быть опрятными, воспитывать желание одеваться со вкусом.</w:t>
            </w:r>
          </w:p>
        </w:tc>
      </w:tr>
      <w:tr w:rsidR="00CA1806" w:rsidTr="007114B2">
        <w:tc>
          <w:tcPr>
            <w:tcW w:w="10930" w:type="dxa"/>
            <w:gridSpan w:val="5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Февраль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CA180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неделя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Умывание</w:t>
            </w: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Повторить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потешку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«Чистая водичка» (см. январь 3 неделя).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Создать у детей настрой на выполнение культурно-гигиенических процедур, развивать речь, память.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«Ладушки, ладушки, с мылом моем лапушки».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Развивать умение самостоятельно совершать процессы умывания, не мешать сверстникам.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«Помой руки своей дочке».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Закреплять алгоритм умывания, способствовать становлению все более устойчивого интереса к выполнению гигиенических процедур.</w:t>
            </w:r>
          </w:p>
          <w:p w:rsidR="00CA1806" w:rsidRDefault="00CA1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«Мое полотенце».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Продолжать закреплять у детей понимание того, что вытираться можно только своим, индивидуальным полотенцем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Питание</w:t>
            </w: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Игровая ситуация «Кукла Катя обедает»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/>
                <w:sz w:val="28"/>
                <w:szCs w:val="28"/>
              </w:rPr>
              <w:t>Закрепить представление детей об использовании предметов посуды. Побуждать детей к припоминанию и названию знакомых слов, составлению простых предложений. Развивать речь детей, память.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«Катино угощение».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Расширять представления детей о полезных продуктах (фрукты, овощи, натуральные соки), рассмотреть модели или картинки с изображением фруктов.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Сказка «Три медведя».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Закреплять правила поведения за столом, уметь анализировать поведение главного героя (героини).</w:t>
            </w: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«Столовые приборы».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Напомнить детям правила пользования столовыми приборами, уточнить в каких случаях используется маленькая ложечка.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Одевание</w:t>
            </w: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«Топ, топ - сапожок».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Закреплять у детей умение различать и называть разную обувь, ее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предназначение (сапоги, туфли, валенки, ботинки и т.д.)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Сюжетная игра «Погладим Кате платье».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Продолжать формировать у детей представление 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необходимости ухаживать за одеждой, иметь опрятный внешний вид.</w:t>
            </w:r>
          </w:p>
          <w:p w:rsidR="00CA1806" w:rsidRDefault="00CA18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Рассматривание картины «Дети на прогулке».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Обратить внимание на особенности зимней одежды,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какая она (теплая, зимняя, красивая), активизировать речь детей.</w:t>
            </w: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Д/И «Подбери куклам одежду».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Закреплять алгоритм одевания, названия предметов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одежды, дифференцировать одежду для мальчиков и девочек. </w:t>
            </w:r>
          </w:p>
        </w:tc>
      </w:tr>
      <w:tr w:rsidR="00CA1806" w:rsidTr="007114B2">
        <w:tc>
          <w:tcPr>
            <w:tcW w:w="10930" w:type="dxa"/>
            <w:gridSpan w:val="5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Март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CA180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неделя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Умывание</w:t>
            </w: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«Берегите воду».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Дать представление детям о том, что воду необходимо экономить, после умывания хорошо закрывать кран.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«Рано утром, на рассвете умываются котята».  Рассматривание иллюстраций к сказке К. Чуковского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Мойдодыр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Обогащать знания детей о соблюдении гигиены, дать понять, что соблюдать культурно-гигиенические правила должны все.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«Вымой кукле руки».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Поддерживать у детей желание соблюдать «три золотых правила мытья рук» - после прогулки, после туалета и перед едой.</w:t>
            </w: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стихотворения «Мальчик Петя».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Мальчик Петя поздно встал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Просыпаться тяжко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Умываться он не стал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Он ведь замарашка?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Упражнять детей в умении анализировать поведение детей, можно ли так себя вести, почему?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Питание</w:t>
            </w: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Д/И «Готовим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обед  для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кукол».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Упражнять в умении различать продукты (мясо, рыба, овощи, фрукты), закреплять навыки дифференциации по назначению столовой посуды.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Сюжетная игра «День рождения».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Закреплять навыки культурного поведения в гостях, за столом, активизировать речь, уметь поздравлять именинника, придумывать пожелания.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Поручения дежурным.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«Научи чебурашку накрывать на стол».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Закреплять навыки дежурства, упражнять в правильной сервировке стола, названии столовых предметов.</w:t>
            </w: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Рассматривание сюжетной картины «Дети обедают» и плаката «Не правильное поведение за столом».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Упражнять в умении анализировать поведение детей, на какой иллюстрации дети соблюдают правила поведения за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столом, на какой нет, почему?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Одевание</w:t>
            </w: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Потешка</w:t>
            </w:r>
            <w:proofErr w:type="spellEnd"/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«Раз, два, три, четыре, пять».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Раз, два, три, четыре, пять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Собираемся гулять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br/>
              <w:t>Завязали Катеньке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br/>
              <w:t xml:space="preserve">Шарфик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полосатенький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Ну, а Петеньке на ножки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Надеваем мы сапожки.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Чтобы детки поиграли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На участке погуляли.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Создать эмоциональный настрой для одевания на прогулку, закреплять навыки самообслуживания.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«Что такое быть опрятным?»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Закреплять названия одежды, обуви, способах ухода за внешним видом, для чего это нужно?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«Мой шкафчик».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Закреплять умение складывать свои вещи аккуратно, соблюдать порядок расположения одежды в шкафу: обувь внизу, верхняя одежда на крючке, колготки, кофты, шапочки на полочках.</w:t>
            </w: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tabs>
                <w:tab w:val="left" w:pos="341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Дидактическая игра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«Коля в гостях у детей»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Цель: рассматривание одежды мальчика (брюки, рубашка, носки, ботинки): называть предметы одежды и их наиболее яркие признаки.</w:t>
            </w:r>
          </w:p>
          <w:p w:rsidR="00CA1806" w:rsidRDefault="00CA1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1806" w:rsidTr="007114B2">
        <w:tc>
          <w:tcPr>
            <w:tcW w:w="10930" w:type="dxa"/>
            <w:gridSpan w:val="5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CA180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неделя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Умывание</w:t>
            </w: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Сюжетная игра «Доктор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Чистюлькин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Формировать особенное отношение к выполнению правил личной гигиены, активизировать словарь детей (мыло, зубная щетка, вода, полотенце).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«Умывание холодной водой».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Расширять представления детей о пользе умывания холодной водой, как о процессе закаливания, чем это полезно.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«Что нужно кукле для купания».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Закреплять знания детей о необходимых предметах для проведения водных гигиенических процедур.</w:t>
            </w:r>
          </w:p>
          <w:p w:rsidR="00CA1806" w:rsidRDefault="00CA1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1806" w:rsidRDefault="00CA1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A1806" w:rsidRDefault="00CA1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«Покажем кукле Кате, как мы умеем умываться и вытираться».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Закреплять полученные культурно-гигиенические навыки, вызвать интерес к процессу умывания.</w:t>
            </w:r>
          </w:p>
          <w:p w:rsidR="00CA1806" w:rsidRDefault="00CA1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Питание</w:t>
            </w: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Сюжетная игра «Маленькие хозяюшки».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Закреплять названия продуктов, умение сервировать стол, воспитывать культуру поведения в игре.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«Что мы кушаем на обед».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Обратить внимание детей, что обед состоит из нескольких блюд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Профессия «Повар».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Обогащать знания детей о профессиях, воспитывать уважение к труду взрослых.</w:t>
            </w: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Ситуация «Мы готовимся к обеду».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Закреплять умения подготовки к обеду (мытье, вытирание рук), правильное использование столовых предметов, бережное к ним отношение.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Одевание</w:t>
            </w: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Ситуативная игра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Хрюша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попал в лужу». 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Обратить внимание детей на культуру поведения на улице весной, воспитывать аккуратность.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Ситуация «Если я промочил одежду?»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Закреплять умения вежливого обращения за помощью, уметь определять необходимость просушки одежды, благодарить за помощь.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«Одежда весной»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Упражнять в умении анализировать, сравнивать зимнюю и весеннюю одежду, в чем сходство и различия.</w:t>
            </w: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«Постираем носовые платочки».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Закреплять представления о необходимости ухода за личными вещами, прививать трудолюбие, аккуратность.</w:t>
            </w:r>
          </w:p>
        </w:tc>
      </w:tr>
      <w:tr w:rsidR="00CA1806" w:rsidTr="007114B2">
        <w:tc>
          <w:tcPr>
            <w:tcW w:w="10930" w:type="dxa"/>
            <w:gridSpan w:val="5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CA180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неделя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неделя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неделя</w:t>
            </w: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 неделя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Умывание</w:t>
            </w: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стихотворения С. Михалкова «Письмо ко всем детям по одному очень важному делу».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Создать у детей настрой на выполнение гигиенических правил, познакомить детей с новым художественным произведением.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 мультфильма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Мойдодыр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Закрепить желание детей соблюдать правила личной гигиены, поддержать любовь к водным процедурам, доставить радость.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Беседа </w:t>
            </w:r>
            <w:r>
              <w:rPr>
                <w:rFonts w:ascii="Times New Roman" w:eastAsia="Times New Roman" w:hAnsi="Times New Roman"/>
                <w:color w:val="444444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Чистота - та же красота»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 Закреплять у детей культурно-гигиенические навыки и навыки самообслуживания, развивать основы социального взаимодействия, воспитывать культуру дружеских отношений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детском коллективе.</w:t>
            </w: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Чтение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стихотворения  А.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«Девочка чумазая»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Вызвать эмоциональный отклик на поведение девочки, активизировать речь детей, выяснить, в чем девочка была не права, и как нужно было себя вести.</w:t>
            </w:r>
          </w:p>
          <w:p w:rsidR="00CA1806" w:rsidRDefault="00CA18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Питание</w:t>
            </w: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«Твое любимое блюдо в детском саду».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Воспитывать умение выражать свои вкусовые предпочтения, активизировать речь, память.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Загадка «Мухомор».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Точки белые на красном 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Ядовитый гриб, опасный.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Ни к чему тут разговор 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Не срывайте... (мухомор).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Расширять представления детей об окружающем мире, дать понять, что нельзя ничего срывать на улице и есть.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Игра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« Накормим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куклу Катю обедом »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/>
                <w:sz w:val="28"/>
                <w:szCs w:val="28"/>
              </w:rPr>
              <w:t>учить детей наливать суп поварешкой из кастрюли;</w:t>
            </w:r>
          </w:p>
          <w:p w:rsidR="00CA1806" w:rsidRDefault="007E0D7A">
            <w:pPr>
              <w:tabs>
                <w:tab w:val="left" w:pos="326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кормить куклу ложкой из глубокой тарелки, в мелкую тарелку класть второе (макароны-палочки, кружки-котлеты и пр.), поить компотом;</w:t>
            </w:r>
          </w:p>
          <w:p w:rsidR="00CA1806" w:rsidRDefault="00CA18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Сюжетная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игра  «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Чай для кукол»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Цель: закреплять навыки пользования чашкой - держать чашку за ручку; 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обогащать игровые действия - научить кукол пить чай из чашки; </w:t>
            </w:r>
          </w:p>
          <w:p w:rsidR="00CA1806" w:rsidRDefault="007E0D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закреплять знание «чайной церемонии»: вскипятить воду, заварить чай, налить в чашку кипяток и заварку.</w:t>
            </w:r>
          </w:p>
        </w:tc>
      </w:tr>
      <w:tr w:rsidR="00CA1806" w:rsidTr="007114B2">
        <w:tc>
          <w:tcPr>
            <w:tcW w:w="154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Одевание</w:t>
            </w:r>
          </w:p>
        </w:tc>
        <w:tc>
          <w:tcPr>
            <w:tcW w:w="2614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Игра-путешествие «Наша раздевалка».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Закрепить названия оборудования раздевалки, ее назначение, порядок расположения в ней вещей.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8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рассказа М. Зощенко «Глупая история»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Познакомить детей с новым литературным произведением, закреплять у детей желание быть аккуратными, опрятными, беречь свои вещи.</w:t>
            </w:r>
          </w:p>
        </w:tc>
        <w:tc>
          <w:tcPr>
            <w:tcW w:w="2547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Д/И «Как я могу помочь другу».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Закреплять привычку следить за своим внешним видом, напоминать товарищам о неполадках в их внешнем виде, проявлять желание помочь им.</w:t>
            </w:r>
          </w:p>
        </w:tc>
        <w:tc>
          <w:tcPr>
            <w:tcW w:w="1535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Беседа: «Моя любимая одежда».</w:t>
            </w:r>
          </w:p>
          <w:p w:rsidR="00CA1806" w:rsidRDefault="007E0D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Цель: Упражнять детей в умении рассказывать о себе, своих предпочтениях в одежде, вспомнить времена года, кто как был одет.</w:t>
            </w:r>
          </w:p>
        </w:tc>
      </w:tr>
    </w:tbl>
    <w:p w:rsidR="00CA1806" w:rsidRDefault="00CA1806">
      <w:pPr>
        <w:spacing w:after="0"/>
        <w:rPr>
          <w:rFonts w:ascii="Times New Roman" w:hAnsi="Times New Roman"/>
          <w:sz w:val="28"/>
          <w:szCs w:val="28"/>
        </w:rPr>
      </w:pPr>
    </w:p>
    <w:p w:rsidR="00CA1806" w:rsidRDefault="007E0D7A">
      <w:pPr>
        <w:numPr>
          <w:ilvl w:val="0"/>
          <w:numId w:val="2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Взаимодействие с родителями.</w:t>
      </w:r>
    </w:p>
    <w:tbl>
      <w:tblPr>
        <w:tblStyle w:val="af5"/>
        <w:tblW w:w="10422" w:type="dxa"/>
        <w:tblInd w:w="-20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1522"/>
        <w:gridCol w:w="8900"/>
      </w:tblGrid>
      <w:tr w:rsidR="00CA1806">
        <w:tc>
          <w:tcPr>
            <w:tcW w:w="1522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889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pStyle w:val="c1"/>
              <w:shd w:val="clear" w:color="auto" w:fill="FFFFFF"/>
              <w:spacing w:beforeAutospacing="0" w:after="0" w:afterAutospacing="0"/>
              <w:jc w:val="both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Анкетирование родителей</w:t>
            </w:r>
          </w:p>
          <w:p w:rsidR="00CA1806" w:rsidRDefault="007E0D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Беседы с родителями на темы: «Одежда детей в группе и на улице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! »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, «Маркировка одежды», «Живём по режиму! ».</w:t>
            </w:r>
          </w:p>
        </w:tc>
      </w:tr>
      <w:tr w:rsidR="00CA1806">
        <w:tc>
          <w:tcPr>
            <w:tcW w:w="1522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889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«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Особенности  формирования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культурно – гигиенических навыков у детей 1-2 лет»</w:t>
            </w:r>
          </w:p>
          <w:p w:rsidR="00CA1806" w:rsidRDefault="007E0D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Обмен опытом между родителями «Как я укладываю своего ребёнка спать».</w:t>
            </w:r>
          </w:p>
        </w:tc>
      </w:tr>
      <w:tr w:rsidR="00CA1806">
        <w:tc>
          <w:tcPr>
            <w:tcW w:w="1522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889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ind w:left="1134" w:hanging="1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Консультация «</w:t>
            </w:r>
            <w:r>
              <w:rPr>
                <w:rFonts w:ascii="Times New Roman" w:hAnsi="Times New Roman"/>
                <w:sz w:val="28"/>
                <w:szCs w:val="28"/>
              </w:rPr>
              <w:t>Роль фольклора в формировании культурно –</w:t>
            </w:r>
            <w:r w:rsidR="00D654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гигиенических навыков у детей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раннего  возраста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CA1806" w:rsidRDefault="007E0D7A">
            <w:pPr>
              <w:pStyle w:val="c1"/>
              <w:shd w:val="clear" w:color="auto" w:fill="FFFFFF"/>
              <w:spacing w:beforeAutospacing="0" w:after="0" w:afterAutospacing="0"/>
              <w:jc w:val="both"/>
            </w:pPr>
            <w:r>
              <w:rPr>
                <w:rStyle w:val="c7"/>
                <w:bCs/>
                <w:color w:val="000000"/>
                <w:sz w:val="28"/>
                <w:szCs w:val="28"/>
              </w:rPr>
              <w:t xml:space="preserve">Консультация </w:t>
            </w:r>
            <w:r>
              <w:rPr>
                <w:rStyle w:val="c4"/>
                <w:color w:val="000000"/>
                <w:sz w:val="28"/>
                <w:szCs w:val="28"/>
              </w:rPr>
              <w:t> «Как увлечь ребенка ежедневной гигиеной зубов?»</w:t>
            </w:r>
          </w:p>
        </w:tc>
      </w:tr>
      <w:tr w:rsidR="00CA1806">
        <w:tc>
          <w:tcPr>
            <w:tcW w:w="1522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889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3"/>
                <w:rFonts w:ascii="Times New Roman" w:hAnsi="Times New Roman"/>
                <w:color w:val="000000"/>
                <w:sz w:val="28"/>
                <w:szCs w:val="28"/>
              </w:rPr>
              <w:t>Папка передвижка: «Значение культурно гигиенических навыков в жизни вашего ребёнка»</w:t>
            </w:r>
          </w:p>
          <w:p w:rsidR="00CA1806" w:rsidRDefault="007E0D7A">
            <w:pPr>
              <w:pStyle w:val="c1"/>
              <w:shd w:val="clear" w:color="auto" w:fill="FFFFFF"/>
              <w:spacing w:beforeAutospacing="0" w:after="0" w:afterAutospacing="0"/>
              <w:jc w:val="both"/>
              <w:rPr>
                <w:color w:val="000000"/>
              </w:rPr>
            </w:pPr>
            <w:r>
              <w:rPr>
                <w:rStyle w:val="c3"/>
                <w:color w:val="000000"/>
                <w:sz w:val="28"/>
                <w:szCs w:val="28"/>
              </w:rPr>
              <w:t>Беседа: «Приучаем детей правильному поведению за столом».</w:t>
            </w:r>
          </w:p>
          <w:p w:rsidR="00CA1806" w:rsidRDefault="00CA1806">
            <w:pPr>
              <w:pStyle w:val="c1"/>
              <w:shd w:val="clear" w:color="auto" w:fill="FFFFFF"/>
              <w:spacing w:beforeAutospacing="0" w:after="0" w:afterAutospacing="0"/>
              <w:jc w:val="both"/>
            </w:pPr>
          </w:p>
        </w:tc>
      </w:tr>
      <w:tr w:rsidR="00CA1806">
        <w:tc>
          <w:tcPr>
            <w:tcW w:w="1522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889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Консультация «Развитие навыков самообслуживания и КГН у детей раннего возраста (</w:t>
            </w:r>
            <w:r w:rsidR="00741CE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741CE8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года)»</w:t>
            </w:r>
          </w:p>
          <w:p w:rsidR="00CA1806" w:rsidRDefault="007E0D7A">
            <w:pPr>
              <w:pStyle w:val="c1"/>
              <w:shd w:val="clear" w:color="auto" w:fill="FFFFFF"/>
              <w:spacing w:beforeAutospacing="0" w:after="0" w:afterAutospacing="0"/>
            </w:pPr>
            <w:r>
              <w:rPr>
                <w:rStyle w:val="c3"/>
                <w:color w:val="000000"/>
                <w:sz w:val="28"/>
                <w:szCs w:val="28"/>
              </w:rPr>
              <w:t>Просьба к родителям: просмотр вместе с детьми  м/ф «</w:t>
            </w:r>
            <w:proofErr w:type="spellStart"/>
            <w:r>
              <w:rPr>
                <w:rStyle w:val="c3"/>
                <w:color w:val="000000"/>
                <w:sz w:val="28"/>
                <w:szCs w:val="28"/>
              </w:rPr>
              <w:t>Мойдодыр</w:t>
            </w:r>
            <w:proofErr w:type="spellEnd"/>
            <w:r>
              <w:rPr>
                <w:rStyle w:val="c3"/>
                <w:color w:val="000000"/>
                <w:sz w:val="28"/>
                <w:szCs w:val="28"/>
              </w:rPr>
              <w:t>»</w:t>
            </w:r>
          </w:p>
        </w:tc>
      </w:tr>
      <w:tr w:rsidR="00CA1806">
        <w:tc>
          <w:tcPr>
            <w:tcW w:w="1522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889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pStyle w:val="c1"/>
              <w:shd w:val="clear" w:color="auto" w:fill="FFFFFF"/>
              <w:spacing w:beforeAutospacing="0" w:after="0" w:afterAutospacing="0"/>
              <w:jc w:val="both"/>
              <w:rPr>
                <w:color w:val="000000"/>
              </w:rPr>
            </w:pPr>
            <w:proofErr w:type="gramStart"/>
            <w:r>
              <w:rPr>
                <w:rStyle w:val="c7"/>
                <w:bCs/>
                <w:color w:val="000000"/>
                <w:sz w:val="28"/>
                <w:szCs w:val="28"/>
              </w:rPr>
              <w:t xml:space="preserve">Консультация: </w:t>
            </w:r>
            <w:r>
              <w:rPr>
                <w:rStyle w:val="c3"/>
                <w:color w:val="000000"/>
                <w:sz w:val="28"/>
                <w:szCs w:val="28"/>
              </w:rPr>
              <w:t xml:space="preserve"> «</w:t>
            </w:r>
            <w:proofErr w:type="gramEnd"/>
            <w:r>
              <w:rPr>
                <w:rStyle w:val="c3"/>
                <w:color w:val="000000"/>
                <w:sz w:val="28"/>
                <w:szCs w:val="28"/>
              </w:rPr>
              <w:t>Как научить малыша мыть руки (одеваться)»</w:t>
            </w:r>
          </w:p>
          <w:p w:rsidR="00CA1806" w:rsidRDefault="007E0D7A">
            <w:pPr>
              <w:pStyle w:val="c1"/>
              <w:shd w:val="clear" w:color="auto" w:fill="FFFFFF"/>
              <w:spacing w:beforeAutospacing="0" w:after="0" w:afterAutospacing="0"/>
              <w:jc w:val="both"/>
            </w:pPr>
            <w:r>
              <w:rPr>
                <w:rStyle w:val="c7"/>
                <w:bCs/>
                <w:color w:val="000000"/>
                <w:sz w:val="28"/>
                <w:szCs w:val="28"/>
              </w:rPr>
              <w:t>Оформление фото</w:t>
            </w:r>
            <w:r>
              <w:rPr>
                <w:rStyle w:val="c3"/>
                <w:color w:val="000000"/>
                <w:sz w:val="28"/>
                <w:szCs w:val="28"/>
              </w:rPr>
              <w:t>выставки «Любим, любим  умываться по утрам и вечерам!»</w:t>
            </w:r>
          </w:p>
        </w:tc>
      </w:tr>
      <w:tr w:rsidR="00CA1806">
        <w:tc>
          <w:tcPr>
            <w:tcW w:w="1522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889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pStyle w:val="c1"/>
              <w:spacing w:beforeAutospacing="0" w:after="0" w:afterAutospacing="0"/>
              <w:jc w:val="both"/>
              <w:rPr>
                <w:color w:val="000000"/>
              </w:rPr>
            </w:pPr>
            <w:proofErr w:type="gramStart"/>
            <w:r>
              <w:rPr>
                <w:rStyle w:val="c7"/>
                <w:bCs/>
                <w:color w:val="000000"/>
                <w:sz w:val="28"/>
                <w:szCs w:val="28"/>
              </w:rPr>
              <w:t xml:space="preserve">Беседа:   </w:t>
            </w:r>
            <w:proofErr w:type="gramEnd"/>
            <w:r>
              <w:rPr>
                <w:rStyle w:val="c3"/>
                <w:color w:val="000000"/>
                <w:sz w:val="28"/>
                <w:szCs w:val="28"/>
              </w:rPr>
              <w:t xml:space="preserve"> «Как привить и воспитать у детей самостоятельность»</w:t>
            </w:r>
          </w:p>
          <w:p w:rsidR="00CA1806" w:rsidRDefault="007E0D7A">
            <w:pPr>
              <w:pStyle w:val="c1"/>
              <w:spacing w:beforeAutospacing="0" w:after="0" w:afterAutospacing="0"/>
              <w:jc w:val="both"/>
            </w:pPr>
            <w:r>
              <w:rPr>
                <w:rStyle w:val="c3"/>
                <w:color w:val="000000"/>
                <w:sz w:val="28"/>
                <w:szCs w:val="28"/>
              </w:rPr>
              <w:t>Оформление альбома «Культурно - гигиенические навыки в домашних условиях».</w:t>
            </w:r>
          </w:p>
        </w:tc>
      </w:tr>
      <w:tr w:rsidR="00CA1806">
        <w:tc>
          <w:tcPr>
            <w:tcW w:w="1522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889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Консультация «Что должен ребенок иметь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дома  из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предметов для развития культурно - гигиенических навыков»</w:t>
            </w:r>
          </w:p>
          <w:p w:rsidR="00CA1806" w:rsidRDefault="007E0D7A">
            <w:pPr>
              <w:pStyle w:val="c1"/>
              <w:shd w:val="clear" w:color="auto" w:fill="FFFFFF"/>
              <w:spacing w:beforeAutospacing="0" w:after="0" w:afterAutospacing="0"/>
              <w:jc w:val="both"/>
              <w:rPr>
                <w:color w:val="000000"/>
              </w:rPr>
            </w:pPr>
            <w:r>
              <w:rPr>
                <w:rStyle w:val="c4"/>
                <w:color w:val="000000"/>
                <w:sz w:val="28"/>
                <w:szCs w:val="28"/>
              </w:rPr>
              <w:t>Папка - передвижка в уголке здоровья «Одежда по сезону»</w:t>
            </w:r>
          </w:p>
          <w:p w:rsidR="00CA1806" w:rsidRDefault="007E0D7A">
            <w:pPr>
              <w:pStyle w:val="c1"/>
              <w:shd w:val="clear" w:color="auto" w:fill="FFFFFF"/>
              <w:spacing w:beforeAutospacing="0" w:after="0" w:afterAutospacing="0"/>
            </w:pPr>
            <w:r>
              <w:rPr>
                <w:rStyle w:val="c3"/>
                <w:color w:val="000000"/>
                <w:sz w:val="28"/>
                <w:szCs w:val="28"/>
              </w:rPr>
              <w:t>Беседа: Приучаем</w:t>
            </w:r>
            <w:r w:rsidR="00EE039C">
              <w:rPr>
                <w:rStyle w:val="c3"/>
                <w:color w:val="000000"/>
                <w:sz w:val="28"/>
                <w:szCs w:val="28"/>
              </w:rPr>
              <w:t xml:space="preserve"> детей дома одеваться на улицу </w:t>
            </w:r>
            <w:bookmarkStart w:id="0" w:name="_GoBack"/>
            <w:bookmarkEnd w:id="0"/>
            <w:r>
              <w:rPr>
                <w:rStyle w:val="c3"/>
                <w:color w:val="000000"/>
                <w:sz w:val="28"/>
                <w:szCs w:val="28"/>
              </w:rPr>
              <w:t>в правильном порядке.</w:t>
            </w:r>
          </w:p>
        </w:tc>
      </w:tr>
      <w:tr w:rsidR="00CA1806">
        <w:tc>
          <w:tcPr>
            <w:tcW w:w="1522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8899" w:type="dxa"/>
            <w:shd w:val="clear" w:color="auto" w:fill="auto"/>
            <w:tcMar>
              <w:left w:w="88" w:type="dxa"/>
            </w:tcMar>
          </w:tcPr>
          <w:p w:rsidR="00CA1806" w:rsidRDefault="007E0D7A">
            <w:pPr>
              <w:pStyle w:val="c1"/>
              <w:shd w:val="clear" w:color="auto" w:fill="FFFFFF"/>
              <w:spacing w:beforeAutospacing="0" w:after="0" w:afterAutospacing="0"/>
              <w:jc w:val="both"/>
              <w:rPr>
                <w:color w:val="000000"/>
              </w:rPr>
            </w:pPr>
            <w:r>
              <w:rPr>
                <w:rStyle w:val="c7"/>
                <w:bCs/>
                <w:color w:val="000000"/>
                <w:sz w:val="28"/>
                <w:szCs w:val="28"/>
              </w:rPr>
              <w:t>Анкетирование родителей </w:t>
            </w:r>
            <w:r>
              <w:rPr>
                <w:rStyle w:val="c3"/>
                <w:color w:val="000000"/>
                <w:sz w:val="28"/>
                <w:szCs w:val="28"/>
              </w:rPr>
              <w:t xml:space="preserve">«Какие навыки самообслуживания приобрели дети к </w:t>
            </w:r>
            <w:proofErr w:type="gramStart"/>
            <w:r>
              <w:rPr>
                <w:rStyle w:val="c3"/>
                <w:color w:val="000000"/>
                <w:sz w:val="28"/>
                <w:szCs w:val="28"/>
              </w:rPr>
              <w:t>концу  года</w:t>
            </w:r>
            <w:proofErr w:type="gramEnd"/>
            <w:r>
              <w:rPr>
                <w:rStyle w:val="c3"/>
                <w:color w:val="000000"/>
                <w:sz w:val="28"/>
                <w:szCs w:val="28"/>
              </w:rPr>
              <w:t xml:space="preserve">», </w:t>
            </w:r>
          </w:p>
          <w:p w:rsidR="00CA1806" w:rsidRDefault="007E0D7A">
            <w:pPr>
              <w:pStyle w:val="c1"/>
              <w:shd w:val="clear" w:color="auto" w:fill="FFFFFF"/>
              <w:spacing w:beforeAutospacing="0" w:after="0" w:afterAutospacing="0"/>
              <w:jc w:val="both"/>
            </w:pPr>
            <w:r>
              <w:rPr>
                <w:rStyle w:val="c3"/>
                <w:color w:val="000000"/>
                <w:sz w:val="28"/>
                <w:szCs w:val="28"/>
              </w:rPr>
              <w:t>Мониторинг освоения КГН.</w:t>
            </w:r>
          </w:p>
        </w:tc>
      </w:tr>
    </w:tbl>
    <w:p w:rsidR="00CA1806" w:rsidRDefault="00CA1806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A1806" w:rsidRDefault="007E0D7A">
      <w:pPr>
        <w:numPr>
          <w:ilvl w:val="0"/>
          <w:numId w:val="2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ДАЛЬНЕЙШЕЕ РАЗВИТИЕ ПРОЕКТА</w:t>
      </w:r>
    </w:p>
    <w:p w:rsidR="00CA1806" w:rsidRDefault="00741CE8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Во второй </w:t>
      </w:r>
      <w:r w:rsidR="007E0D7A">
        <w:rPr>
          <w:rFonts w:ascii="Times New Roman" w:hAnsi="Times New Roman"/>
          <w:sz w:val="28"/>
          <w:szCs w:val="28"/>
        </w:rPr>
        <w:t xml:space="preserve">группе </w:t>
      </w:r>
      <w:r>
        <w:rPr>
          <w:rFonts w:ascii="Times New Roman" w:hAnsi="Times New Roman"/>
          <w:sz w:val="28"/>
          <w:szCs w:val="28"/>
        </w:rPr>
        <w:t xml:space="preserve">раннего возраста </w:t>
      </w:r>
      <w:r w:rsidR="007E0D7A">
        <w:rPr>
          <w:rFonts w:ascii="Times New Roman" w:hAnsi="Times New Roman"/>
          <w:sz w:val="28"/>
          <w:szCs w:val="28"/>
        </w:rPr>
        <w:t>продолжить работу по формированию культурно-гигиенических навыков.  Дать детям общее представление о здоровье как ценности, о котором необходимо постоянно заботится, научить беречь свое здоровье и заботиться о нем.   Дать детям знания о витаминах, об их пользе для здоровья человека, о содержании тех или иных витаминов в овощах, фруктах и ягодах.</w:t>
      </w:r>
    </w:p>
    <w:p w:rsidR="00CA1806" w:rsidRDefault="00CA1806">
      <w:p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A1806" w:rsidRDefault="00CA1806">
      <w:pPr>
        <w:spacing w:after="0"/>
        <w:rPr>
          <w:rFonts w:ascii="Times New Roman" w:hAnsi="Times New Roman"/>
          <w:sz w:val="28"/>
          <w:szCs w:val="28"/>
        </w:rPr>
      </w:pPr>
    </w:p>
    <w:p w:rsidR="00CA1806" w:rsidRDefault="00CA1806">
      <w:pPr>
        <w:spacing w:after="0"/>
        <w:ind w:left="720"/>
        <w:rPr>
          <w:rFonts w:ascii="Times New Roman" w:hAnsi="Times New Roman"/>
          <w:b/>
          <w:sz w:val="28"/>
          <w:szCs w:val="28"/>
        </w:rPr>
      </w:pPr>
    </w:p>
    <w:p w:rsidR="00CA1806" w:rsidRDefault="007E0D7A">
      <w:pPr>
        <w:numPr>
          <w:ilvl w:val="0"/>
          <w:numId w:val="2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УСЛОВИЯ, ОБЕСПЕЧИВАЮЩИЕ ДОСТИЖЕНИЯ НОВЫХ ОБРАЗОВАТЕЛЬНЫХ РЕЗУЛЬТАТОВ.</w:t>
      </w:r>
    </w:p>
    <w:p w:rsidR="00CA1806" w:rsidRDefault="00CA180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A1806" w:rsidRDefault="007E0D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реализации данного проекта в ДОУ есть все необходимые условия:</w:t>
      </w:r>
    </w:p>
    <w:p w:rsidR="00CA1806" w:rsidRDefault="007E0D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Кадровые </w:t>
      </w:r>
      <w:proofErr w:type="gramStart"/>
      <w:r>
        <w:rPr>
          <w:rFonts w:ascii="Times New Roman" w:hAnsi="Times New Roman"/>
          <w:sz w:val="28"/>
          <w:szCs w:val="28"/>
          <w:u w:val="single"/>
        </w:rPr>
        <w:t>ресурсы</w:t>
      </w:r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воспитатели, помощники воспитателя, медсестра.</w:t>
      </w:r>
    </w:p>
    <w:p w:rsidR="00CA1806" w:rsidRDefault="007E0D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Материальные условия</w:t>
      </w:r>
      <w:r>
        <w:rPr>
          <w:rFonts w:ascii="Times New Roman" w:hAnsi="Times New Roman"/>
          <w:sz w:val="28"/>
          <w:szCs w:val="28"/>
        </w:rPr>
        <w:t>: помещения группы, раздевальные комнаты, умывальные комнаты.</w:t>
      </w:r>
    </w:p>
    <w:p w:rsidR="00CA1806" w:rsidRDefault="007E0D7A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Учебно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методические ресурсы</w:t>
      </w:r>
      <w:r>
        <w:rPr>
          <w:rFonts w:ascii="Times New Roman" w:hAnsi="Times New Roman"/>
          <w:sz w:val="28"/>
          <w:szCs w:val="28"/>
        </w:rPr>
        <w:t>: пособия, дидактический материал, картотека игр, алгоритмы действий.</w:t>
      </w:r>
    </w:p>
    <w:p w:rsidR="00CA1806" w:rsidRDefault="007E0D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Технические условия</w:t>
      </w:r>
      <w:r>
        <w:rPr>
          <w:rFonts w:ascii="Times New Roman" w:hAnsi="Times New Roman"/>
          <w:sz w:val="28"/>
          <w:szCs w:val="28"/>
        </w:rPr>
        <w:t xml:space="preserve">: </w:t>
      </w:r>
      <w:r w:rsidR="00AD7FE8">
        <w:rPr>
          <w:rFonts w:ascii="Times New Roman" w:hAnsi="Times New Roman"/>
          <w:sz w:val="28"/>
          <w:szCs w:val="28"/>
        </w:rPr>
        <w:t>Ноутбук</w:t>
      </w:r>
      <w:r>
        <w:rPr>
          <w:rFonts w:ascii="Times New Roman" w:hAnsi="Times New Roman"/>
          <w:sz w:val="28"/>
          <w:szCs w:val="28"/>
        </w:rPr>
        <w:t>.</w:t>
      </w:r>
    </w:p>
    <w:p w:rsidR="00CA1806" w:rsidRDefault="007E0D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Информационные ресурсы</w:t>
      </w:r>
      <w:r>
        <w:rPr>
          <w:rFonts w:ascii="Times New Roman" w:hAnsi="Times New Roman"/>
          <w:sz w:val="28"/>
          <w:szCs w:val="28"/>
        </w:rPr>
        <w:t>: компьютер, выход в интернет.</w:t>
      </w:r>
    </w:p>
    <w:p w:rsidR="00CA1806" w:rsidRDefault="00CA180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A1806" w:rsidRDefault="007E0D7A">
      <w:pPr>
        <w:numPr>
          <w:ilvl w:val="0"/>
          <w:numId w:val="2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ВЫВОДЫ</w:t>
      </w:r>
    </w:p>
    <w:p w:rsidR="00CA1806" w:rsidRDefault="007E0D7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проделанной работы можно сделать следующие выводы:</w:t>
      </w:r>
    </w:p>
    <w:p w:rsidR="00CA1806" w:rsidRDefault="007E0D7A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предметно – развивающей среды способствовало развитию культурно – гигиенических навыков и навыков самообслуживания у детей;</w:t>
      </w:r>
    </w:p>
    <w:p w:rsidR="00CA1806" w:rsidRDefault="007E0D7A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Систематическое использование игр и упражнений на формирование культурно – гигиенических навыков и навыков самообслуживания, способствовало развитию самостоятельности;</w:t>
      </w:r>
    </w:p>
    <w:p w:rsidR="00CA1806" w:rsidRDefault="007E0D7A">
      <w:pPr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педагогов и родителей способствовало повышению интересов родителей к данной проблеме и активному участию их в работе по воспитанию культурно – гигиенических навыков и навыков самообслуживания у малышей.</w:t>
      </w:r>
    </w:p>
    <w:p w:rsidR="00CA1806" w:rsidRDefault="00CA1806">
      <w:pPr>
        <w:spacing w:after="0"/>
        <w:ind w:left="786"/>
        <w:jc w:val="both"/>
        <w:rPr>
          <w:rFonts w:ascii="Times New Roman" w:hAnsi="Times New Roman"/>
          <w:sz w:val="28"/>
          <w:szCs w:val="28"/>
        </w:rPr>
      </w:pPr>
    </w:p>
    <w:p w:rsidR="00CA1806" w:rsidRDefault="007E0D7A">
      <w:pPr>
        <w:numPr>
          <w:ilvl w:val="0"/>
          <w:numId w:val="2"/>
        </w:num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СПИСОК ИСПОЛЬЗУЕМОЙ ЛИТЕРАТУРЫ</w:t>
      </w:r>
    </w:p>
    <w:p w:rsidR="00CA1806" w:rsidRDefault="007E0D7A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Васильева М.А. Программа воспитания и обучения в детском саду – М.:  Мозаика - Синтез, 2007 г.</w:t>
      </w:r>
    </w:p>
    <w:p w:rsidR="00CA1806" w:rsidRDefault="007E0D7A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Богина</w:t>
      </w:r>
      <w:proofErr w:type="spellEnd"/>
      <w:r>
        <w:rPr>
          <w:rFonts w:ascii="Times New Roman" w:hAnsi="Times New Roman"/>
          <w:sz w:val="28"/>
          <w:szCs w:val="28"/>
        </w:rPr>
        <w:t xml:space="preserve"> Т. Л. Охрана здоровья детей в дошкольных учреждениях. Издательство «Мозаика - Синтез</w:t>
      </w:r>
      <w:proofErr w:type="gramStart"/>
      <w:r>
        <w:rPr>
          <w:rFonts w:ascii="Times New Roman" w:hAnsi="Times New Roman"/>
          <w:sz w:val="28"/>
          <w:szCs w:val="28"/>
        </w:rPr>
        <w:t>»,  2006</w:t>
      </w:r>
      <w:proofErr w:type="gramEnd"/>
      <w:r>
        <w:rPr>
          <w:rFonts w:ascii="Times New Roman" w:hAnsi="Times New Roman"/>
          <w:sz w:val="28"/>
          <w:szCs w:val="28"/>
        </w:rPr>
        <w:t xml:space="preserve"> г.</w:t>
      </w:r>
    </w:p>
    <w:p w:rsidR="00CA1806" w:rsidRDefault="007E0D7A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Крылова Н. И.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Здоровьесберегающее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пространство в ДОУ. Волгоград: издательство «Учитель», 2009г.</w:t>
      </w:r>
    </w:p>
    <w:p w:rsidR="00CA1806" w:rsidRDefault="007E0D7A">
      <w:pPr>
        <w:numPr>
          <w:ilvl w:val="0"/>
          <w:numId w:val="5"/>
        </w:num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Конина Е. Ю. Формирование культурно - гигиенических навыков у детей. Игровой </w:t>
      </w:r>
      <w:proofErr w:type="gramStart"/>
      <w:r>
        <w:rPr>
          <w:rFonts w:ascii="Times New Roman" w:hAnsi="Times New Roman"/>
          <w:bCs/>
          <w:sz w:val="28"/>
          <w:szCs w:val="28"/>
        </w:rPr>
        <w:t>комплект.-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Айрис-пресс, 2007 г.</w:t>
      </w:r>
    </w:p>
    <w:p w:rsidR="00CA1806" w:rsidRDefault="00CA1806">
      <w:pPr>
        <w:spacing w:after="0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A1806" w:rsidRDefault="00CA1806">
      <w:pPr>
        <w:spacing w:after="0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CA1806" w:rsidRDefault="00CA1806">
      <w:pPr>
        <w:pStyle w:val="af2"/>
        <w:spacing w:beforeAutospacing="0" w:after="0" w:afterAutospacing="0" w:line="276" w:lineRule="auto"/>
        <w:ind w:firstLine="708"/>
        <w:jc w:val="left"/>
        <w:rPr>
          <w:sz w:val="28"/>
          <w:szCs w:val="28"/>
        </w:rPr>
      </w:pPr>
    </w:p>
    <w:sectPr w:rsidR="00CA1806" w:rsidSect="007114B2">
      <w:headerReference w:type="default" r:id="rId8"/>
      <w:footerReference w:type="default" r:id="rId9"/>
      <w:pgSz w:w="11906" w:h="16838" w:code="9"/>
      <w:pgMar w:top="340" w:right="193" w:bottom="340" w:left="454" w:header="0" w:footer="0" w:gutter="0"/>
      <w:pgNumType w:start="1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C5C" w:rsidRDefault="001D3C5C">
      <w:pPr>
        <w:spacing w:after="0" w:line="240" w:lineRule="auto"/>
      </w:pPr>
      <w:r>
        <w:separator/>
      </w:r>
    </w:p>
  </w:endnote>
  <w:endnote w:type="continuationSeparator" w:id="0">
    <w:p w:rsidR="001D3C5C" w:rsidRDefault="001D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5608119"/>
      <w:docPartObj>
        <w:docPartGallery w:val="Page Numbers (Bottom of Page)"/>
        <w:docPartUnique/>
      </w:docPartObj>
    </w:sdtPr>
    <w:sdtContent>
      <w:p w:rsidR="00AD7FE8" w:rsidRDefault="00AD7FE8">
        <w:pPr>
          <w:pStyle w:val="af1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AA26BC">
          <w:rPr>
            <w:noProof/>
          </w:rPr>
          <w:t>20</w:t>
        </w:r>
        <w:r>
          <w:fldChar w:fldCharType="end"/>
        </w:r>
      </w:p>
    </w:sdtContent>
  </w:sdt>
  <w:p w:rsidR="00AD7FE8" w:rsidRDefault="00AD7FE8">
    <w:pPr>
      <w:spacing w:after="0" w:line="240" w:lineRule="auto"/>
      <w:jc w:val="center"/>
      <w:rPr>
        <w:rFonts w:ascii="Times New Roman" w:hAnsi="Times New Roman"/>
        <w:sz w:val="28"/>
        <w:szCs w:val="28"/>
      </w:rPr>
    </w:pPr>
  </w:p>
  <w:p w:rsidR="00AD7FE8" w:rsidRDefault="00AD7FE8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C5C" w:rsidRDefault="001D3C5C">
      <w:pPr>
        <w:spacing w:after="0" w:line="240" w:lineRule="auto"/>
      </w:pPr>
      <w:r>
        <w:separator/>
      </w:r>
    </w:p>
  </w:footnote>
  <w:footnote w:type="continuationSeparator" w:id="0">
    <w:p w:rsidR="001D3C5C" w:rsidRDefault="001D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FE8" w:rsidRDefault="00AD7FE8">
    <w:pPr>
      <w:spacing w:after="0" w:line="240" w:lineRule="auto"/>
      <w:jc w:val="center"/>
      <w:rPr>
        <w:rFonts w:ascii="Times New Roman" w:hAnsi="Times New Roman"/>
        <w:sz w:val="28"/>
        <w:szCs w:val="28"/>
      </w:rPr>
    </w:pPr>
  </w:p>
  <w:p w:rsidR="00AD7FE8" w:rsidRDefault="00AD7FE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81CDB"/>
    <w:multiLevelType w:val="multilevel"/>
    <w:tmpl w:val="51B290EE"/>
    <w:lvl w:ilvl="0">
      <w:start w:val="1"/>
      <w:numFmt w:val="decimal"/>
      <w:lvlText w:val="%1."/>
      <w:lvlJc w:val="left"/>
      <w:pPr>
        <w:ind w:left="786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/>
        <w:sz w:val="24"/>
      </w:rPr>
    </w:lvl>
  </w:abstractNum>
  <w:abstractNum w:abstractNumId="1" w15:restartNumberingAfterBreak="0">
    <w:nsid w:val="14D60658"/>
    <w:multiLevelType w:val="multilevel"/>
    <w:tmpl w:val="26D2AB2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7DC0294"/>
    <w:multiLevelType w:val="multilevel"/>
    <w:tmpl w:val="36F8529A"/>
    <w:lvl w:ilvl="0">
      <w:start w:val="5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993132"/>
    <w:multiLevelType w:val="multilevel"/>
    <w:tmpl w:val="17B4BB32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/>
        <w:sz w:val="24"/>
      </w:rPr>
    </w:lvl>
  </w:abstractNum>
  <w:abstractNum w:abstractNumId="4" w15:restartNumberingAfterBreak="0">
    <w:nsid w:val="34D6264C"/>
    <w:multiLevelType w:val="multilevel"/>
    <w:tmpl w:val="CD086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43D68"/>
    <w:multiLevelType w:val="multilevel"/>
    <w:tmpl w:val="01DE04D8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b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b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b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b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b/>
        <w:sz w:val="24"/>
      </w:rPr>
    </w:lvl>
  </w:abstractNum>
  <w:abstractNum w:abstractNumId="6" w15:restartNumberingAfterBreak="0">
    <w:nsid w:val="4F361BB5"/>
    <w:multiLevelType w:val="multilevel"/>
    <w:tmpl w:val="5FDAC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DA7949"/>
    <w:multiLevelType w:val="multilevel"/>
    <w:tmpl w:val="7196163A"/>
    <w:lvl w:ilvl="0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3E92949"/>
    <w:multiLevelType w:val="multilevel"/>
    <w:tmpl w:val="0E229390"/>
    <w:lvl w:ilvl="0">
      <w:start w:val="1"/>
      <w:numFmt w:val="bullet"/>
      <w:lvlText w:val=""/>
      <w:lvlJc w:val="left"/>
      <w:pPr>
        <w:ind w:left="1506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8607413"/>
    <w:multiLevelType w:val="multilevel"/>
    <w:tmpl w:val="7CEE371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EB458C"/>
    <w:multiLevelType w:val="multilevel"/>
    <w:tmpl w:val="88E4FCC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9"/>
  </w:num>
  <w:num w:numId="7">
    <w:abstractNumId w:val="8"/>
  </w:num>
  <w:num w:numId="8">
    <w:abstractNumId w:val="6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06"/>
    <w:rsid w:val="000E25CB"/>
    <w:rsid w:val="001D3C5C"/>
    <w:rsid w:val="00430FCF"/>
    <w:rsid w:val="006F4830"/>
    <w:rsid w:val="007114B2"/>
    <w:rsid w:val="00741CE8"/>
    <w:rsid w:val="007E0D7A"/>
    <w:rsid w:val="00877D9E"/>
    <w:rsid w:val="00981E71"/>
    <w:rsid w:val="00AA26BC"/>
    <w:rsid w:val="00AD7FE8"/>
    <w:rsid w:val="00CA1806"/>
    <w:rsid w:val="00D6546C"/>
    <w:rsid w:val="00DC130A"/>
    <w:rsid w:val="00EE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40B4"/>
  <w15:docId w15:val="{3354F267-F6DA-46DA-B446-145E4544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2BC"/>
    <w:pPr>
      <w:suppressAutoHyphens/>
      <w:spacing w:after="200" w:line="276" w:lineRule="auto"/>
    </w:pPr>
    <w:rPr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uiPriority w:val="10"/>
    <w:qFormat/>
    <w:rsid w:val="00C80CB7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a4">
    <w:name w:val="Текст выноски Знак"/>
    <w:basedOn w:val="a0"/>
    <w:uiPriority w:val="99"/>
    <w:semiHidden/>
    <w:qFormat/>
    <w:rsid w:val="008D227B"/>
    <w:rPr>
      <w:rFonts w:ascii="Tahoma" w:hAnsi="Tahoma" w:cs="Tahoma"/>
      <w:sz w:val="16"/>
      <w:szCs w:val="16"/>
      <w:lang w:eastAsia="en-US"/>
    </w:rPr>
  </w:style>
  <w:style w:type="character" w:customStyle="1" w:styleId="c2">
    <w:name w:val="c2"/>
    <w:basedOn w:val="a0"/>
    <w:qFormat/>
    <w:rsid w:val="00EC068C"/>
  </w:style>
  <w:style w:type="character" w:customStyle="1" w:styleId="a5">
    <w:name w:val="Верхний колонтитул Знак"/>
    <w:basedOn w:val="a0"/>
    <w:uiPriority w:val="99"/>
    <w:semiHidden/>
    <w:qFormat/>
    <w:rsid w:val="007D77E8"/>
    <w:rPr>
      <w:sz w:val="22"/>
      <w:szCs w:val="22"/>
      <w:lang w:eastAsia="en-US"/>
    </w:rPr>
  </w:style>
  <w:style w:type="character" w:customStyle="1" w:styleId="a6">
    <w:name w:val="Нижний колонтитул Знак"/>
    <w:basedOn w:val="a0"/>
    <w:uiPriority w:val="99"/>
    <w:qFormat/>
    <w:rsid w:val="007D77E8"/>
    <w:rPr>
      <w:sz w:val="22"/>
      <w:szCs w:val="22"/>
      <w:lang w:eastAsia="en-US"/>
    </w:rPr>
  </w:style>
  <w:style w:type="character" w:customStyle="1" w:styleId="c3">
    <w:name w:val="c3"/>
    <w:basedOn w:val="a0"/>
    <w:qFormat/>
    <w:rsid w:val="00067A97"/>
  </w:style>
  <w:style w:type="character" w:customStyle="1" w:styleId="c7">
    <w:name w:val="c7"/>
    <w:basedOn w:val="a0"/>
    <w:qFormat/>
    <w:rsid w:val="004A3C38"/>
  </w:style>
  <w:style w:type="character" w:customStyle="1" w:styleId="c4">
    <w:name w:val="c4"/>
    <w:basedOn w:val="a0"/>
    <w:qFormat/>
    <w:rsid w:val="004A3C38"/>
  </w:style>
  <w:style w:type="character" w:styleId="a7">
    <w:name w:val="Strong"/>
    <w:basedOn w:val="a0"/>
    <w:qFormat/>
    <w:locked/>
    <w:rsid w:val="00D20BA8"/>
    <w:rPr>
      <w:b/>
      <w:bCs/>
    </w:rPr>
  </w:style>
  <w:style w:type="character" w:customStyle="1" w:styleId="ListLabel1">
    <w:name w:val="ListLabel 1"/>
    <w:qFormat/>
    <w:rPr>
      <w:rFonts w:ascii="Times New Roman" w:hAnsi="Times New Roman" w:cs="Times New Roman"/>
      <w:b/>
      <w:sz w:val="28"/>
    </w:rPr>
  </w:style>
  <w:style w:type="character" w:customStyle="1" w:styleId="ListLabel2">
    <w:name w:val="ListLabel 2"/>
    <w:qFormat/>
    <w:rPr>
      <w:rFonts w:ascii="Times New Roman" w:eastAsia="Times New Roman" w:hAnsi="Times New Roman"/>
      <w:b/>
      <w:sz w:val="28"/>
    </w:rPr>
  </w:style>
  <w:style w:type="character" w:customStyle="1" w:styleId="ListLabel3">
    <w:name w:val="ListLabel 3"/>
    <w:qFormat/>
    <w:rPr>
      <w:rFonts w:ascii="Times New Roman" w:hAnsi="Times New Roman"/>
      <w:sz w:val="28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/>
      <w:b/>
      <w:sz w:val="28"/>
    </w:rPr>
  </w:style>
  <w:style w:type="character" w:customStyle="1" w:styleId="ListLabel6">
    <w:name w:val="ListLabel 6"/>
    <w:qFormat/>
    <w:rPr>
      <w:rFonts w:ascii="Times New Roman" w:hAnsi="Times New Roman" w:cs="Symbol"/>
      <w:b/>
      <w:sz w:val="28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ascii="Times New Roman" w:hAnsi="Times New Roman" w:cs="Symbol"/>
      <w:sz w:val="28"/>
    </w:rPr>
  </w:style>
  <w:style w:type="character" w:customStyle="1" w:styleId="ListLabel10">
    <w:name w:val="ListLabel 10"/>
    <w:qFormat/>
    <w:rPr>
      <w:rFonts w:ascii="Times New Roman" w:hAnsi="Times New Roman" w:cs="Symbol"/>
      <w:sz w:val="28"/>
    </w:rPr>
  </w:style>
  <w:style w:type="character" w:customStyle="1" w:styleId="ListLabel11">
    <w:name w:val="ListLabel 11"/>
    <w:qFormat/>
    <w:rPr>
      <w:rFonts w:ascii="Times New Roman" w:hAnsi="Times New Roman"/>
      <w:b/>
      <w:sz w:val="28"/>
    </w:rPr>
  </w:style>
  <w:style w:type="character" w:customStyle="1" w:styleId="ListLabel12">
    <w:name w:val="ListLabel 12"/>
    <w:qFormat/>
    <w:rPr>
      <w:rFonts w:ascii="Times New Roman" w:hAnsi="Times New Roman" w:cs="Symbol"/>
      <w:b/>
      <w:sz w:val="28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ascii="Times New Roman" w:hAnsi="Times New Roman" w:cs="Symbol"/>
      <w:sz w:val="28"/>
    </w:rPr>
  </w:style>
  <w:style w:type="character" w:customStyle="1" w:styleId="ListLabel16">
    <w:name w:val="ListLabel 16"/>
    <w:qFormat/>
    <w:rPr>
      <w:rFonts w:ascii="Times New Roman" w:hAnsi="Times New Roman"/>
      <w:b/>
      <w:sz w:val="28"/>
    </w:rPr>
  </w:style>
  <w:style w:type="character" w:customStyle="1" w:styleId="ListLabel17">
    <w:name w:val="ListLabel 17"/>
    <w:qFormat/>
    <w:rPr>
      <w:rFonts w:ascii="Times New Roman" w:hAnsi="Times New Roman" w:cs="Symbol"/>
      <w:b/>
      <w:sz w:val="28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Pr>
      <w:rFonts w:ascii="Times New Roman" w:hAnsi="Times New Roman"/>
      <w:b/>
      <w:sz w:val="24"/>
    </w:rPr>
  </w:style>
  <w:style w:type="character" w:customStyle="1" w:styleId="ListLabel22">
    <w:name w:val="ListLabel 22"/>
    <w:qFormat/>
    <w:rPr>
      <w:rFonts w:ascii="Times New Roman" w:hAnsi="Times New Roman" w:cs="Symbol"/>
      <w:b/>
      <w:sz w:val="24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ascii="Times New Roman" w:hAnsi="Times New Roman" w:cs="Symbol"/>
      <w:sz w:val="24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cs="Mangal"/>
    </w:rPr>
  </w:style>
  <w:style w:type="paragraph" w:customStyle="1" w:styleId="ab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styleId="ad">
    <w:name w:val="List Paragraph"/>
    <w:basedOn w:val="a"/>
    <w:uiPriority w:val="99"/>
    <w:qFormat/>
    <w:rsid w:val="00F93E41"/>
    <w:pPr>
      <w:ind w:left="720"/>
      <w:contextualSpacing/>
    </w:pPr>
  </w:style>
  <w:style w:type="paragraph" w:customStyle="1" w:styleId="ae">
    <w:name w:val="Заглавие"/>
    <w:basedOn w:val="a"/>
    <w:uiPriority w:val="99"/>
    <w:qFormat/>
    <w:locked/>
    <w:rsid w:val="00627EED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paragraph" w:styleId="af">
    <w:name w:val="Balloon Text"/>
    <w:basedOn w:val="a"/>
    <w:uiPriority w:val="99"/>
    <w:semiHidden/>
    <w:unhideWhenUsed/>
    <w:qFormat/>
    <w:rsid w:val="008D227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qFormat/>
    <w:rsid w:val="00EC068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qFormat/>
    <w:rsid w:val="00EC068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9">
    <w:name w:val="c19"/>
    <w:basedOn w:val="a"/>
    <w:qFormat/>
    <w:rsid w:val="00EC068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header"/>
    <w:basedOn w:val="a"/>
    <w:uiPriority w:val="99"/>
    <w:semiHidden/>
    <w:unhideWhenUsed/>
    <w:rsid w:val="007D77E8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7D77E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1">
    <w:name w:val="c1"/>
    <w:basedOn w:val="a"/>
    <w:qFormat/>
    <w:rsid w:val="00067A9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Normal (Web)"/>
    <w:basedOn w:val="a"/>
    <w:qFormat/>
    <w:rsid w:val="00D20BA8"/>
    <w:pPr>
      <w:spacing w:beforeAutospacing="1" w:afterAutospacing="1" w:line="240" w:lineRule="auto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af3">
    <w:name w:val="Содержимое таблицы"/>
    <w:basedOn w:val="a"/>
    <w:qFormat/>
  </w:style>
  <w:style w:type="paragraph" w:customStyle="1" w:styleId="af4">
    <w:name w:val="Заголовок таблицы"/>
    <w:basedOn w:val="af3"/>
    <w:qFormat/>
  </w:style>
  <w:style w:type="table" w:styleId="af5">
    <w:name w:val="Table Grid"/>
    <w:basedOn w:val="a1"/>
    <w:uiPriority w:val="59"/>
    <w:rsid w:val="00DB2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BDE3A-0A9D-42E5-B765-550C0C7CA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20</Pages>
  <Words>4917</Words>
  <Characters>28031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Лёшка</dc:creator>
  <cp:lastModifiedBy>TDA</cp:lastModifiedBy>
  <cp:revision>5</cp:revision>
  <cp:lastPrinted>2014-11-13T14:27:00Z</cp:lastPrinted>
  <dcterms:created xsi:type="dcterms:W3CDTF">2019-03-19T20:59:00Z</dcterms:created>
  <dcterms:modified xsi:type="dcterms:W3CDTF">2019-03-26T00:31:00Z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RePack by SPecialiST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